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B1121" w14:textId="708F7AA5" w:rsidR="000C0CF4" w:rsidRPr="007E190E" w:rsidRDefault="0025009C" w:rsidP="007E190E">
      <w:pPr>
        <w:shd w:val="clear" w:color="auto" w:fill="FFFFFF" w:themeFill="background1"/>
        <w:ind w:left="7788"/>
        <w:rPr>
          <w:rFonts w:ascii="BMW Motorrad" w:hAnsi="BMW Motorrad" w:cs="Arial"/>
          <w:b/>
          <w:bCs/>
          <w:sz w:val="22"/>
          <w:szCs w:val="22"/>
        </w:rPr>
      </w:pPr>
      <w:r w:rsidRPr="007E190E">
        <w:rPr>
          <w:rFonts w:ascii="BMW Motorrad" w:hAnsi="BMW Motorrad" w:cs="Arial"/>
          <w:b/>
          <w:bCs/>
          <w:sz w:val="22"/>
          <w:szCs w:val="22"/>
        </w:rPr>
        <w:t>21</w:t>
      </w:r>
      <w:r w:rsidR="003B1F4F" w:rsidRPr="007E190E">
        <w:rPr>
          <w:rFonts w:ascii="BMW Motorrad" w:hAnsi="BMW Motorrad" w:cs="Arial"/>
          <w:b/>
          <w:bCs/>
          <w:sz w:val="22"/>
          <w:szCs w:val="22"/>
        </w:rPr>
        <w:t>.</w:t>
      </w:r>
      <w:r w:rsidR="008D632D" w:rsidRPr="007E190E">
        <w:rPr>
          <w:rFonts w:ascii="BMW Motorrad" w:hAnsi="BMW Motorrad" w:cs="Arial"/>
          <w:b/>
          <w:bCs/>
          <w:sz w:val="22"/>
          <w:szCs w:val="22"/>
        </w:rPr>
        <w:t>0</w:t>
      </w:r>
      <w:r w:rsidR="00E35530" w:rsidRPr="007E190E">
        <w:rPr>
          <w:rFonts w:ascii="BMW Motorrad" w:hAnsi="BMW Motorrad" w:cs="Arial"/>
          <w:b/>
          <w:bCs/>
          <w:sz w:val="22"/>
          <w:szCs w:val="22"/>
        </w:rPr>
        <w:t>2</w:t>
      </w:r>
      <w:r w:rsidR="003B1F4F" w:rsidRPr="007E190E">
        <w:rPr>
          <w:rFonts w:ascii="BMW Motorrad" w:hAnsi="BMW Motorrad" w:cs="Arial"/>
          <w:b/>
          <w:bCs/>
          <w:sz w:val="22"/>
          <w:szCs w:val="22"/>
        </w:rPr>
        <w:t>.2025</w:t>
      </w:r>
      <w:r w:rsidR="004826FA" w:rsidRPr="007E190E">
        <w:rPr>
          <w:rFonts w:ascii="BMW Motorrad" w:hAnsi="BMW Motorrad" w:cs="Arial"/>
          <w:b/>
          <w:bCs/>
          <w:iCs/>
          <w:sz w:val="22"/>
          <w:szCs w:val="22"/>
        </w:rPr>
        <w:br/>
      </w:r>
    </w:p>
    <w:p w14:paraId="27B9A1E3" w14:textId="7B171EEE" w:rsidR="002572AE" w:rsidRPr="007E190E" w:rsidRDefault="004E4F8C" w:rsidP="00F925CE">
      <w:pPr>
        <w:jc w:val="center"/>
        <w:rPr>
          <w:rFonts w:ascii="BMW Motorrad" w:hAnsi="BMW Motorrad" w:cs="Arial"/>
          <w:b/>
          <w:bCs/>
          <w:sz w:val="30"/>
          <w:szCs w:val="30"/>
        </w:rPr>
      </w:pPr>
      <w:r w:rsidRPr="007E190E">
        <w:rPr>
          <w:rFonts w:ascii="BMW Motorrad" w:hAnsi="BMW Motorrad" w:cs="Arial"/>
          <w:b/>
          <w:bCs/>
          <w:sz w:val="30"/>
          <w:szCs w:val="30"/>
        </w:rPr>
        <w:t xml:space="preserve">BMW </w:t>
      </w:r>
      <w:proofErr w:type="spellStart"/>
      <w:r w:rsidRPr="007E190E">
        <w:rPr>
          <w:rFonts w:ascii="BMW Motorrad" w:hAnsi="BMW Motorrad" w:cs="Arial"/>
          <w:b/>
          <w:bCs/>
          <w:sz w:val="30"/>
          <w:szCs w:val="30"/>
        </w:rPr>
        <w:t>Motorrad</w:t>
      </w:r>
      <w:proofErr w:type="spellEnd"/>
      <w:r w:rsidR="00284016" w:rsidRPr="007E190E">
        <w:rPr>
          <w:rFonts w:ascii="BMW Motorrad" w:hAnsi="BMW Motorrad" w:cs="Arial"/>
          <w:b/>
          <w:bCs/>
          <w:sz w:val="30"/>
          <w:szCs w:val="30"/>
        </w:rPr>
        <w:t xml:space="preserve"> </w:t>
      </w:r>
      <w:r w:rsidR="00F925CE" w:rsidRPr="007E190E">
        <w:rPr>
          <w:rFonts w:ascii="BMW Motorrad" w:hAnsi="BMW Motorrad" w:cs="Arial"/>
          <w:b/>
          <w:bCs/>
          <w:sz w:val="30"/>
          <w:szCs w:val="30"/>
        </w:rPr>
        <w:br/>
      </w:r>
      <w:r w:rsidRPr="007E190E">
        <w:rPr>
          <w:rFonts w:ascii="BMW Motorrad" w:hAnsi="BMW Motorrad" w:cs="Arial"/>
          <w:b/>
          <w:bCs/>
          <w:sz w:val="30"/>
          <w:szCs w:val="30"/>
        </w:rPr>
        <w:t>Güncellenen R 18</w:t>
      </w:r>
      <w:r w:rsidR="00F925CE" w:rsidRPr="007E190E">
        <w:rPr>
          <w:rFonts w:ascii="BMW Motorrad" w:hAnsi="BMW Motorrad" w:cs="Arial"/>
          <w:b/>
          <w:bCs/>
          <w:sz w:val="30"/>
          <w:szCs w:val="30"/>
        </w:rPr>
        <w:t xml:space="preserve"> Ailesi</w:t>
      </w:r>
      <w:r w:rsidRPr="007E190E">
        <w:rPr>
          <w:rFonts w:ascii="BMW Motorrad" w:hAnsi="BMW Motorrad" w:cs="Arial"/>
          <w:b/>
          <w:bCs/>
          <w:sz w:val="30"/>
          <w:szCs w:val="30"/>
        </w:rPr>
        <w:t xml:space="preserve"> Modellerini Tanıttı</w:t>
      </w:r>
    </w:p>
    <w:p w14:paraId="2962A1A6" w14:textId="0F26D89C" w:rsidR="00EE6BA9" w:rsidRPr="007E190E" w:rsidRDefault="00EE6BA9" w:rsidP="00EE6BA9">
      <w:pPr>
        <w:pStyle w:val="NormalWeb"/>
        <w:jc w:val="both"/>
        <w:rPr>
          <w:rFonts w:ascii="BMW Motorrad" w:hAnsi="BMW Motorrad" w:cs="Arial"/>
          <w:b/>
          <w:bCs/>
          <w:color w:val="000000"/>
          <w:sz w:val="22"/>
          <w:szCs w:val="22"/>
        </w:rPr>
      </w:pPr>
      <w:r w:rsidRPr="007E190E">
        <w:rPr>
          <w:rFonts w:ascii="BMW Motorrad" w:hAnsi="BMW Motorrad" w:cs="Arial"/>
          <w:b/>
          <w:bCs/>
          <w:color w:val="000000"/>
          <w:sz w:val="22"/>
          <w:szCs w:val="22"/>
        </w:rPr>
        <w:t xml:space="preserve">Borusan Otomotiv’in Türkiye distribütörü olduğu BMW </w:t>
      </w:r>
      <w:proofErr w:type="spellStart"/>
      <w:r w:rsidRPr="007E190E">
        <w:rPr>
          <w:rFonts w:ascii="BMW Motorrad" w:hAnsi="BMW Motorrad" w:cs="Arial"/>
          <w:b/>
          <w:bCs/>
          <w:color w:val="000000"/>
          <w:sz w:val="22"/>
          <w:szCs w:val="22"/>
        </w:rPr>
        <w:t>Motorrad</w:t>
      </w:r>
      <w:proofErr w:type="spellEnd"/>
      <w:r w:rsidRPr="007E190E">
        <w:rPr>
          <w:rFonts w:ascii="BMW Motorrad" w:hAnsi="BMW Motorrad" w:cs="Arial"/>
          <w:b/>
          <w:bCs/>
          <w:color w:val="000000"/>
          <w:sz w:val="22"/>
          <w:szCs w:val="22"/>
        </w:rPr>
        <w:t xml:space="preserve">; tasarım, konfor ve teknoloji açısından güncellenen R 18 </w:t>
      </w:r>
      <w:r w:rsidR="00F925CE" w:rsidRPr="007E190E">
        <w:rPr>
          <w:rFonts w:ascii="BMW Motorrad" w:hAnsi="BMW Motorrad" w:cs="Arial"/>
          <w:b/>
          <w:bCs/>
          <w:color w:val="000000"/>
          <w:sz w:val="22"/>
          <w:szCs w:val="22"/>
        </w:rPr>
        <w:t xml:space="preserve">Ailesi </w:t>
      </w:r>
      <w:r w:rsidRPr="007E190E">
        <w:rPr>
          <w:rFonts w:ascii="BMW Motorrad" w:hAnsi="BMW Motorrad" w:cs="Arial"/>
          <w:b/>
          <w:bCs/>
          <w:color w:val="000000"/>
          <w:sz w:val="22"/>
          <w:szCs w:val="22"/>
        </w:rPr>
        <w:t>modellerini tanıttı. Yeni gövde renkleri, opsiyonel aksesuarlar</w:t>
      </w:r>
      <w:r w:rsidR="00696685" w:rsidRPr="007E190E">
        <w:rPr>
          <w:rFonts w:ascii="BMW Motorrad" w:hAnsi="BMW Motorrad" w:cs="Arial"/>
          <w:b/>
          <w:bCs/>
          <w:color w:val="000000"/>
          <w:sz w:val="22"/>
          <w:szCs w:val="22"/>
        </w:rPr>
        <w:t>ı</w:t>
      </w:r>
      <w:r w:rsidRPr="007E190E">
        <w:rPr>
          <w:rFonts w:ascii="BMW Motorrad" w:hAnsi="BMW Motorrad" w:cs="Arial"/>
          <w:b/>
          <w:bCs/>
          <w:color w:val="000000"/>
          <w:sz w:val="22"/>
          <w:szCs w:val="22"/>
        </w:rPr>
        <w:t xml:space="preserve"> ve donanımlar</w:t>
      </w:r>
      <w:r w:rsidR="00696685" w:rsidRPr="007E190E">
        <w:rPr>
          <w:rFonts w:ascii="BMW Motorrad" w:hAnsi="BMW Motorrad" w:cs="Arial"/>
          <w:b/>
          <w:bCs/>
          <w:color w:val="000000"/>
          <w:sz w:val="22"/>
          <w:szCs w:val="22"/>
        </w:rPr>
        <w:t>ıy</w:t>
      </w:r>
      <w:r w:rsidRPr="007E190E">
        <w:rPr>
          <w:rFonts w:ascii="BMW Motorrad" w:hAnsi="BMW Motorrad" w:cs="Arial"/>
          <w:b/>
          <w:bCs/>
          <w:color w:val="000000"/>
          <w:sz w:val="22"/>
          <w:szCs w:val="22"/>
        </w:rPr>
        <w:t>la sunulan modeller; Euro 5+ emisyon standardına uygunluğuyla da dikkat çekiyor.</w:t>
      </w:r>
    </w:p>
    <w:p w14:paraId="2DB39F86" w14:textId="1D8B4277" w:rsidR="00EE6BA9" w:rsidRPr="007E190E" w:rsidRDefault="00EE6BA9" w:rsidP="00EE6BA9">
      <w:pPr>
        <w:pStyle w:val="NormalWeb"/>
        <w:jc w:val="both"/>
        <w:rPr>
          <w:rFonts w:ascii="BMW Motorrad" w:hAnsi="BMW Motorrad" w:cs="Arial"/>
          <w:color w:val="000000"/>
          <w:sz w:val="22"/>
          <w:szCs w:val="22"/>
        </w:rPr>
      </w:pPr>
      <w:proofErr w:type="spellStart"/>
      <w:r w:rsidRPr="007E190E">
        <w:rPr>
          <w:rFonts w:ascii="BMW Motorrad" w:hAnsi="BMW Motorrad" w:cs="Arial"/>
          <w:b/>
          <w:bCs/>
          <w:color w:val="000000"/>
          <w:sz w:val="22"/>
          <w:szCs w:val="22"/>
        </w:rPr>
        <w:t>Boxer</w:t>
      </w:r>
      <w:proofErr w:type="spellEnd"/>
      <w:r w:rsidRPr="007E190E">
        <w:rPr>
          <w:rFonts w:ascii="BMW Motorrad" w:hAnsi="BMW Motorrad" w:cs="Arial"/>
          <w:b/>
          <w:bCs/>
          <w:color w:val="000000"/>
          <w:sz w:val="22"/>
          <w:szCs w:val="22"/>
        </w:rPr>
        <w:t xml:space="preserve"> Serisi Başkanı Markus </w:t>
      </w:r>
      <w:proofErr w:type="spellStart"/>
      <w:r w:rsidRPr="007E190E">
        <w:rPr>
          <w:rFonts w:ascii="BMW Motorrad" w:hAnsi="BMW Motorrad" w:cs="Arial"/>
          <w:b/>
          <w:bCs/>
          <w:color w:val="000000"/>
          <w:sz w:val="22"/>
          <w:szCs w:val="22"/>
        </w:rPr>
        <w:t>Lederer</w:t>
      </w:r>
      <w:proofErr w:type="spellEnd"/>
      <w:r w:rsidRPr="007E190E">
        <w:rPr>
          <w:rFonts w:ascii="BMW Motorrad" w:hAnsi="BMW Motorrad" w:cs="Arial"/>
          <w:b/>
          <w:bCs/>
          <w:color w:val="000000"/>
          <w:sz w:val="22"/>
          <w:szCs w:val="22"/>
        </w:rPr>
        <w:t>,</w:t>
      </w:r>
      <w:r w:rsidRPr="007E190E">
        <w:rPr>
          <w:rFonts w:ascii="BMW Motorrad" w:hAnsi="BMW Motorrad" w:cs="Arial"/>
          <w:color w:val="000000"/>
          <w:sz w:val="22"/>
          <w:szCs w:val="22"/>
        </w:rPr>
        <w:t xml:space="preserve"> “BMW R 18 ve BMW R 18 </w:t>
      </w:r>
      <w:proofErr w:type="spellStart"/>
      <w:r w:rsidRPr="007E190E">
        <w:rPr>
          <w:rFonts w:ascii="BMW Motorrad" w:hAnsi="BMW Motorrad" w:cs="Arial"/>
          <w:color w:val="000000"/>
          <w:sz w:val="22"/>
          <w:szCs w:val="22"/>
        </w:rPr>
        <w:t>Classic’i</w:t>
      </w:r>
      <w:proofErr w:type="spellEnd"/>
      <w:r w:rsidRPr="007E190E">
        <w:rPr>
          <w:rFonts w:ascii="BMW Motorrad" w:hAnsi="BMW Motorrad" w:cs="Arial"/>
          <w:color w:val="000000"/>
          <w:sz w:val="22"/>
          <w:szCs w:val="22"/>
        </w:rPr>
        <w:t xml:space="preserve"> yenilerken çok daha fazla sürüş keyfi sunmayı hedefledik. Tasarım stilini geliştirdik, detay ve konfor açısından birçok iyileştirme ekledik ve 18 inç arka tekerlek sayesinde BMW R 18'in sürüş keyfini bir üst seviyeye taşıdık. Yeni kaplama seçenekleri ve donanımlara ek olarak, tüm BMW R 18 serisini Euro 5+ standardına uygun hale getirmek için teknik bir revizyondan geçirdik.” dedi.</w:t>
      </w:r>
    </w:p>
    <w:p w14:paraId="5EFBACB9" w14:textId="596B932C"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 xml:space="preserve">Yapılan güncellemeyle daha fazla tork sunan </w:t>
      </w:r>
      <w:proofErr w:type="spellStart"/>
      <w:r w:rsidRPr="007E190E">
        <w:rPr>
          <w:rFonts w:ascii="BMW Motorrad" w:hAnsi="BMW Motorrad" w:cs="Arial"/>
          <w:color w:val="000000"/>
          <w:sz w:val="22"/>
          <w:szCs w:val="22"/>
        </w:rPr>
        <w:t>Big</w:t>
      </w:r>
      <w:proofErr w:type="spellEnd"/>
      <w:r w:rsidRPr="007E190E">
        <w:rPr>
          <w:rFonts w:ascii="BMW Motorrad" w:hAnsi="BMW Motorrad" w:cs="Arial"/>
          <w:color w:val="000000"/>
          <w:sz w:val="22"/>
          <w:szCs w:val="22"/>
        </w:rPr>
        <w:t xml:space="preserve"> </w:t>
      </w:r>
      <w:proofErr w:type="spellStart"/>
      <w:r w:rsidRPr="007E190E">
        <w:rPr>
          <w:rFonts w:ascii="BMW Motorrad" w:hAnsi="BMW Motorrad" w:cs="Arial"/>
          <w:color w:val="000000"/>
          <w:sz w:val="22"/>
          <w:szCs w:val="22"/>
        </w:rPr>
        <w:t>Boxer</w:t>
      </w:r>
      <w:proofErr w:type="spellEnd"/>
      <w:r w:rsidR="00F925CE" w:rsidRPr="007E190E">
        <w:rPr>
          <w:rFonts w:ascii="BMW Motorrad" w:hAnsi="BMW Motorrad" w:cs="Arial"/>
          <w:color w:val="000000"/>
          <w:sz w:val="22"/>
          <w:szCs w:val="22"/>
        </w:rPr>
        <w:t xml:space="preserve"> motor</w:t>
      </w:r>
      <w:r w:rsidRPr="007E190E">
        <w:rPr>
          <w:rFonts w:ascii="BMW Motorrad" w:hAnsi="BMW Motorrad" w:cs="Arial"/>
          <w:color w:val="000000"/>
          <w:sz w:val="22"/>
          <w:szCs w:val="22"/>
        </w:rPr>
        <w:t xml:space="preserve">, tüm BMW R 18 modellerinde Euro 5+ standardıyla uyumlu hale getirildi. 91 </w:t>
      </w:r>
      <w:proofErr w:type="spellStart"/>
      <w:r w:rsidRPr="007E190E">
        <w:rPr>
          <w:rFonts w:ascii="BMW Motorrad" w:hAnsi="BMW Motorrad" w:cs="Arial"/>
          <w:color w:val="000000"/>
          <w:sz w:val="22"/>
          <w:szCs w:val="22"/>
        </w:rPr>
        <w:t>bg</w:t>
      </w:r>
      <w:proofErr w:type="spellEnd"/>
      <w:r w:rsidRPr="007E190E">
        <w:rPr>
          <w:rFonts w:ascii="BMW Motorrad" w:hAnsi="BMW Motorrad" w:cs="Arial"/>
          <w:color w:val="000000"/>
          <w:sz w:val="22"/>
          <w:szCs w:val="22"/>
        </w:rPr>
        <w:t xml:space="preserve"> (67 kW) gücündeki 1.802 cc’lik </w:t>
      </w:r>
      <w:proofErr w:type="spellStart"/>
      <w:r w:rsidRPr="007E190E">
        <w:rPr>
          <w:rFonts w:ascii="BMW Motorrad" w:hAnsi="BMW Motorrad" w:cs="Arial"/>
          <w:color w:val="000000"/>
          <w:sz w:val="22"/>
          <w:szCs w:val="22"/>
        </w:rPr>
        <w:t>Big</w:t>
      </w:r>
      <w:proofErr w:type="spellEnd"/>
      <w:r w:rsidRPr="007E190E">
        <w:rPr>
          <w:rFonts w:ascii="BMW Motorrad" w:hAnsi="BMW Motorrad" w:cs="Arial"/>
          <w:color w:val="000000"/>
          <w:sz w:val="22"/>
          <w:szCs w:val="22"/>
        </w:rPr>
        <w:t xml:space="preserve"> </w:t>
      </w:r>
      <w:proofErr w:type="spellStart"/>
      <w:r w:rsidRPr="007E190E">
        <w:rPr>
          <w:rFonts w:ascii="BMW Motorrad" w:hAnsi="BMW Motorrad" w:cs="Arial"/>
          <w:color w:val="000000"/>
          <w:sz w:val="22"/>
          <w:szCs w:val="22"/>
        </w:rPr>
        <w:t>Boxer'ın</w:t>
      </w:r>
      <w:proofErr w:type="spellEnd"/>
      <w:r w:rsidRPr="007E190E">
        <w:rPr>
          <w:rFonts w:ascii="BMW Motorrad" w:hAnsi="BMW Motorrad" w:cs="Arial"/>
          <w:color w:val="000000"/>
          <w:sz w:val="22"/>
          <w:szCs w:val="22"/>
        </w:rPr>
        <w:t xml:space="preserve"> maksimum torku 5 Nm artırılarak 3.000 dev/</w:t>
      </w:r>
      <w:proofErr w:type="spellStart"/>
      <w:r w:rsidRPr="007E190E">
        <w:rPr>
          <w:rFonts w:ascii="BMW Motorrad" w:hAnsi="BMW Motorrad" w:cs="Arial"/>
          <w:color w:val="000000"/>
          <w:sz w:val="22"/>
          <w:szCs w:val="22"/>
        </w:rPr>
        <w:t>dk’de</w:t>
      </w:r>
      <w:proofErr w:type="spellEnd"/>
      <w:r w:rsidRPr="007E190E">
        <w:rPr>
          <w:rFonts w:ascii="BMW Motorrad" w:hAnsi="BMW Motorrad" w:cs="Arial"/>
          <w:color w:val="000000"/>
          <w:sz w:val="22"/>
          <w:szCs w:val="22"/>
        </w:rPr>
        <w:t xml:space="preserve"> 163 Nm'ye çıkarıldı. </w:t>
      </w:r>
      <w:proofErr w:type="spellStart"/>
      <w:r w:rsidRPr="007E190E">
        <w:rPr>
          <w:rFonts w:ascii="BMW Motorrad" w:hAnsi="BMW Motorrad" w:cs="Arial"/>
          <w:color w:val="000000"/>
          <w:sz w:val="22"/>
          <w:szCs w:val="22"/>
        </w:rPr>
        <w:t>Big</w:t>
      </w:r>
      <w:proofErr w:type="spellEnd"/>
      <w:r w:rsidRPr="007E190E">
        <w:rPr>
          <w:rFonts w:ascii="BMW Motorrad" w:hAnsi="BMW Motorrad" w:cs="Arial"/>
          <w:color w:val="000000"/>
          <w:sz w:val="22"/>
          <w:szCs w:val="22"/>
        </w:rPr>
        <w:t xml:space="preserve"> </w:t>
      </w:r>
      <w:proofErr w:type="spellStart"/>
      <w:r w:rsidRPr="007E190E">
        <w:rPr>
          <w:rFonts w:ascii="BMW Motorrad" w:hAnsi="BMW Motorrad" w:cs="Arial"/>
          <w:color w:val="000000"/>
          <w:sz w:val="22"/>
          <w:szCs w:val="22"/>
        </w:rPr>
        <w:t>Boxer</w:t>
      </w:r>
      <w:proofErr w:type="spellEnd"/>
      <w:r w:rsidRPr="007E190E">
        <w:rPr>
          <w:rFonts w:ascii="BMW Motorrad" w:hAnsi="BMW Motorrad" w:cs="Arial"/>
          <w:color w:val="000000"/>
          <w:sz w:val="22"/>
          <w:szCs w:val="22"/>
        </w:rPr>
        <w:t xml:space="preserve">, 2.000 ile 4.000 devir aralığında her an 150 Nm'nin üzerinde tork sağlayarak üstün bir sürüş </w:t>
      </w:r>
      <w:r w:rsidR="00696685" w:rsidRPr="007E190E">
        <w:rPr>
          <w:rFonts w:ascii="BMW Motorrad" w:hAnsi="BMW Motorrad" w:cs="Arial"/>
          <w:color w:val="000000"/>
          <w:sz w:val="22"/>
          <w:szCs w:val="22"/>
        </w:rPr>
        <w:t xml:space="preserve">deneyimi </w:t>
      </w:r>
      <w:r w:rsidRPr="007E190E">
        <w:rPr>
          <w:rFonts w:ascii="BMW Motorrad" w:hAnsi="BMW Motorrad" w:cs="Arial"/>
          <w:color w:val="000000"/>
          <w:sz w:val="22"/>
          <w:szCs w:val="22"/>
        </w:rPr>
        <w:t xml:space="preserve">sunuyor. </w:t>
      </w:r>
    </w:p>
    <w:p w14:paraId="0D528E4D" w14:textId="49E6DEDD" w:rsidR="00EE6BA9" w:rsidRPr="007E190E" w:rsidRDefault="00EE6BA9" w:rsidP="00EE6BA9">
      <w:pPr>
        <w:pStyle w:val="NormalWeb"/>
        <w:jc w:val="both"/>
        <w:rPr>
          <w:rFonts w:ascii="BMW Motorrad" w:hAnsi="BMW Motorrad" w:cs="Arial"/>
          <w:b/>
          <w:bCs/>
          <w:color w:val="000000"/>
          <w:sz w:val="22"/>
          <w:szCs w:val="22"/>
        </w:rPr>
      </w:pPr>
      <w:r w:rsidRPr="007E190E">
        <w:rPr>
          <w:rFonts w:ascii="BMW Motorrad" w:hAnsi="BMW Motorrad" w:cs="Arial"/>
          <w:b/>
          <w:bCs/>
          <w:color w:val="000000"/>
          <w:sz w:val="22"/>
          <w:szCs w:val="22"/>
        </w:rPr>
        <w:t>BMW R 18: Dinamik, Modern, Estetik</w:t>
      </w:r>
      <w:r w:rsidR="00DE0C43" w:rsidRPr="007E190E">
        <w:rPr>
          <w:rFonts w:ascii="BMW Motorrad" w:hAnsi="BMW Motorrad" w:cs="Arial"/>
          <w:b/>
          <w:bCs/>
          <w:color w:val="000000"/>
          <w:sz w:val="22"/>
          <w:szCs w:val="22"/>
        </w:rPr>
        <w:br/>
      </w:r>
      <w:r w:rsidRPr="007E190E">
        <w:rPr>
          <w:rFonts w:ascii="BMW Motorrad" w:hAnsi="BMW Motorrad" w:cs="Arial"/>
          <w:color w:val="000000"/>
          <w:sz w:val="22"/>
          <w:szCs w:val="22"/>
        </w:rPr>
        <w:t xml:space="preserve">Yenilenen BMW R 18, daha sade ve modern bir </w:t>
      </w:r>
      <w:proofErr w:type="spellStart"/>
      <w:r w:rsidRPr="007E190E">
        <w:rPr>
          <w:rFonts w:ascii="BMW Motorrad" w:hAnsi="BMW Motorrad" w:cs="Arial"/>
          <w:color w:val="000000"/>
          <w:sz w:val="22"/>
          <w:szCs w:val="22"/>
        </w:rPr>
        <w:t>cruiser</w:t>
      </w:r>
      <w:proofErr w:type="spellEnd"/>
      <w:r w:rsidRPr="007E190E">
        <w:rPr>
          <w:rFonts w:ascii="BMW Motorrad" w:hAnsi="BMW Motorrad" w:cs="Arial"/>
          <w:color w:val="000000"/>
          <w:sz w:val="22"/>
          <w:szCs w:val="22"/>
        </w:rPr>
        <w:t xml:space="preserve"> olarak dikkatleri üzerine topluyor. Ön ve arka jant kapaklarının yeni tasarımıyla özgün karakterini vurgulayan </w:t>
      </w:r>
      <w:r w:rsidR="00696685" w:rsidRPr="007E190E">
        <w:rPr>
          <w:rFonts w:ascii="BMW Motorrad" w:hAnsi="BMW Motorrad" w:cs="Arial"/>
          <w:color w:val="000000"/>
          <w:sz w:val="22"/>
          <w:szCs w:val="22"/>
        </w:rPr>
        <w:t xml:space="preserve">BMW R 18, </w:t>
      </w:r>
      <w:r w:rsidRPr="007E190E">
        <w:rPr>
          <w:rFonts w:ascii="BMW Motorrad" w:hAnsi="BMW Motorrad" w:cs="Arial"/>
          <w:color w:val="000000"/>
          <w:sz w:val="22"/>
          <w:szCs w:val="22"/>
        </w:rPr>
        <w:t xml:space="preserve">daha dinamik bir görünüm sergiliyor. Dökme alüminyum jantlar, parlak cila uygulanmasının ardından şeffaf bir kaplamayla kapatılarak 19/16 inç </w:t>
      </w:r>
      <w:proofErr w:type="spellStart"/>
      <w:r w:rsidRPr="007E190E">
        <w:rPr>
          <w:rFonts w:ascii="BMW Motorrad" w:hAnsi="BMW Motorrad" w:cs="Arial"/>
          <w:color w:val="000000"/>
          <w:sz w:val="22"/>
          <w:szCs w:val="22"/>
        </w:rPr>
        <w:t>spoke</w:t>
      </w:r>
      <w:proofErr w:type="spellEnd"/>
      <w:r w:rsidRPr="007E190E">
        <w:rPr>
          <w:rFonts w:ascii="BMW Motorrad" w:hAnsi="BMW Motorrad" w:cs="Arial"/>
          <w:color w:val="000000"/>
          <w:sz w:val="22"/>
          <w:szCs w:val="22"/>
        </w:rPr>
        <w:t xml:space="preserve"> jant kombinasyonuyla opsiyonel olarak sunuluyor. Bunun yanı sıra jantlar, Kontrast Kesimli şekilde de tercih edilebiliyor.</w:t>
      </w:r>
    </w:p>
    <w:p w14:paraId="3329C789" w14:textId="77777777"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Üst kısımda yer alan ikonik yakıt deposu tasarımı, arka çamurluğa kadar kesintisiz bir şekilde devam ederek BMW ambleminin hizasında sona eriyor. Daha önce klasik yuvarlak çamurluk kavisi şeklinde tasarlanan ön çamurluk, yükseltilmiş yüzey yapısı sayesinde çok daha estetik ve enerjik bir izlenim bırakıyor. Yapılan güncellemeyle üç gövde bileşeni de tek parçadan dökülmüş şekilde görünüyor. Yan kapak, daha belirgin yan konturu ile yeni tasarım stiline mükemmel şekilde uyum sağlarken modernleşen tasarım, çatal bölümünün “sert görünümüne” de yansıyor. Çatal boruları artık klasik çatal manşonları olmadan sunuluyor.</w:t>
      </w:r>
    </w:p>
    <w:p w14:paraId="64D8A903" w14:textId="77777777"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Yuvarlak kesitli yeni susturucular ve 10 mm daha kalın köpük ve modifiye tasarım konturlarıyla yeniden tasarlanan bağımsız sele, yeni tasarım diline dinamik bir hava katıyor. Çok daha ergonomik olan sele çıkarılabiliyor ve kapağın altına gizlenmiş bir düğme kullanılarak selenin kilidi kolayca açılabiliyor.</w:t>
      </w:r>
    </w:p>
    <w:p w14:paraId="66D8B48D" w14:textId="77777777"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lastRenderedPageBreak/>
        <w:t>Yay bağlantısında yay/sönümleme oranları açısından yapılan yeni ayarlamalar, daha konforlu bir sürüş sağlıyor. Diğer yeni özellikler arasında ise modelde artık standart olarak yer alan gündüz farları ve USB-C şarj soketi yer alıyor.</w:t>
      </w:r>
    </w:p>
    <w:p w14:paraId="2293649C" w14:textId="77777777"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 xml:space="preserve">BMW R 18'in temel versiyonu; gümüş renkte güç aktarma organları, krom kaplama egzoz sistemi, siyah dökme alüminyum jantlar ve Metalik Siyah gövde rengiyle sunuluyor. </w:t>
      </w:r>
    </w:p>
    <w:p w14:paraId="66039C58" w14:textId="77777777"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 xml:space="preserve">Fabrika çıkışı opsiyonel donanım olarak sunulan Option 719 Olivine versiyonunda ise siyah güç aktarma organı, </w:t>
      </w:r>
      <w:proofErr w:type="spellStart"/>
      <w:r w:rsidRPr="007E190E">
        <w:rPr>
          <w:rFonts w:ascii="BMW Motorrad" w:hAnsi="BMW Motorrad" w:cs="Arial"/>
          <w:color w:val="000000"/>
          <w:sz w:val="22"/>
          <w:szCs w:val="22"/>
        </w:rPr>
        <w:t>Aero</w:t>
      </w:r>
      <w:proofErr w:type="spellEnd"/>
      <w:r w:rsidRPr="007E190E">
        <w:rPr>
          <w:rFonts w:ascii="BMW Motorrad" w:hAnsi="BMW Motorrad" w:cs="Arial"/>
          <w:color w:val="000000"/>
          <w:sz w:val="22"/>
          <w:szCs w:val="22"/>
        </w:rPr>
        <w:t xml:space="preserve"> tasarım paketi, yüzeyi geliştirilmiş 19/16 inç Option 719 </w:t>
      </w:r>
      <w:proofErr w:type="spellStart"/>
      <w:r w:rsidRPr="007E190E">
        <w:rPr>
          <w:rFonts w:ascii="BMW Motorrad" w:hAnsi="BMW Motorrad" w:cs="Arial"/>
          <w:color w:val="000000"/>
          <w:sz w:val="22"/>
          <w:szCs w:val="22"/>
        </w:rPr>
        <w:t>Icon</w:t>
      </w:r>
      <w:proofErr w:type="spellEnd"/>
      <w:r w:rsidRPr="007E190E">
        <w:rPr>
          <w:rFonts w:ascii="BMW Motorrad" w:hAnsi="BMW Motorrad" w:cs="Arial"/>
          <w:color w:val="000000"/>
          <w:sz w:val="22"/>
          <w:szCs w:val="22"/>
        </w:rPr>
        <w:t xml:space="preserve"> dökme jantlar, krom kaplama egzoz sistemi, Option 719 sele ve Metalik Yeşil gövde rengi yer alıyor. </w:t>
      </w:r>
    </w:p>
    <w:p w14:paraId="00C3DC3E" w14:textId="6799A4FA" w:rsidR="00EE6BA9" w:rsidRPr="007E190E" w:rsidRDefault="00EE6BA9" w:rsidP="00EE6BA9">
      <w:pPr>
        <w:pStyle w:val="NormalWeb"/>
        <w:jc w:val="both"/>
        <w:rPr>
          <w:rFonts w:ascii="BMW Motorrad" w:hAnsi="BMW Motorrad" w:cs="Arial"/>
          <w:b/>
          <w:bCs/>
          <w:color w:val="000000"/>
          <w:sz w:val="22"/>
          <w:szCs w:val="22"/>
        </w:rPr>
      </w:pPr>
      <w:r w:rsidRPr="007E190E">
        <w:rPr>
          <w:rFonts w:ascii="BMW Motorrad" w:hAnsi="BMW Motorrad" w:cs="Arial"/>
          <w:b/>
          <w:bCs/>
          <w:color w:val="000000"/>
          <w:sz w:val="22"/>
          <w:szCs w:val="22"/>
        </w:rPr>
        <w:t>BMW R 18 Classic: Zamansız, Özgün, Etkileyici</w:t>
      </w:r>
      <w:r w:rsidR="00DE0C43" w:rsidRPr="007E190E">
        <w:rPr>
          <w:rFonts w:ascii="BMW Motorrad" w:hAnsi="BMW Motorrad" w:cs="Arial"/>
          <w:b/>
          <w:bCs/>
          <w:color w:val="000000"/>
          <w:sz w:val="22"/>
          <w:szCs w:val="22"/>
        </w:rPr>
        <w:br/>
      </w:r>
      <w:r w:rsidRPr="007E190E">
        <w:rPr>
          <w:rFonts w:ascii="BMW Motorrad" w:hAnsi="BMW Motorrad" w:cs="Arial"/>
          <w:color w:val="000000"/>
          <w:sz w:val="22"/>
          <w:szCs w:val="22"/>
        </w:rPr>
        <w:t xml:space="preserve">BMW R 18 Classic, nostaljik </w:t>
      </w:r>
      <w:proofErr w:type="spellStart"/>
      <w:r w:rsidRPr="007E190E">
        <w:rPr>
          <w:rFonts w:ascii="BMW Motorrad" w:hAnsi="BMW Motorrad" w:cs="Arial"/>
          <w:color w:val="000000"/>
          <w:sz w:val="22"/>
          <w:szCs w:val="22"/>
        </w:rPr>
        <w:t>touring</w:t>
      </w:r>
      <w:proofErr w:type="spellEnd"/>
      <w:r w:rsidRPr="007E190E">
        <w:rPr>
          <w:rFonts w:ascii="BMW Motorrad" w:hAnsi="BMW Motorrad" w:cs="Arial"/>
          <w:color w:val="000000"/>
          <w:sz w:val="22"/>
          <w:szCs w:val="22"/>
        </w:rPr>
        <w:t xml:space="preserve"> motosikleti karakterini daha da vurgulayan rafine bir tasarım diliyle öne çıkıyor. BMW R 18 B modelinden alınan ve 19 inç ön </w:t>
      </w:r>
      <w:proofErr w:type="spellStart"/>
      <w:r w:rsidRPr="007E190E">
        <w:rPr>
          <w:rFonts w:ascii="BMW Motorrad" w:hAnsi="BMW Motorrad" w:cs="Arial"/>
          <w:color w:val="000000"/>
          <w:sz w:val="22"/>
          <w:szCs w:val="22"/>
        </w:rPr>
        <w:t>spoke</w:t>
      </w:r>
      <w:proofErr w:type="spellEnd"/>
      <w:r w:rsidRPr="007E190E">
        <w:rPr>
          <w:rFonts w:ascii="BMW Motorrad" w:hAnsi="BMW Motorrad" w:cs="Arial"/>
          <w:color w:val="000000"/>
          <w:sz w:val="22"/>
          <w:szCs w:val="22"/>
        </w:rPr>
        <w:t xml:space="preserve"> jant ile sunulan ön çamurluk ise modelin en çarpıcı yeni özelliği olarak dikkat çekiyor. Önemli ölçüde alçaltılmış çamurluk uzantısı görünüme şık bir detay katıyor. Yeni çamurluk yapısı, BMW R 18 </w:t>
      </w:r>
      <w:proofErr w:type="spellStart"/>
      <w:r w:rsidRPr="007E190E">
        <w:rPr>
          <w:rFonts w:ascii="BMW Motorrad" w:hAnsi="BMW Motorrad" w:cs="Arial"/>
          <w:color w:val="000000"/>
          <w:sz w:val="22"/>
          <w:szCs w:val="22"/>
        </w:rPr>
        <w:t>Classic'in</w:t>
      </w:r>
      <w:proofErr w:type="spellEnd"/>
      <w:r w:rsidRPr="007E190E">
        <w:rPr>
          <w:rFonts w:ascii="BMW Motorrad" w:hAnsi="BMW Motorrad" w:cs="Arial"/>
          <w:color w:val="000000"/>
          <w:sz w:val="22"/>
          <w:szCs w:val="22"/>
        </w:rPr>
        <w:t xml:space="preserve"> tasarımında yerini koruyan çatal manşonlarla uyumlu olmasının yanı sıra modelin nostaljik </w:t>
      </w:r>
      <w:proofErr w:type="spellStart"/>
      <w:r w:rsidRPr="007E190E">
        <w:rPr>
          <w:rFonts w:ascii="BMW Motorrad" w:hAnsi="BMW Motorrad" w:cs="Arial"/>
          <w:color w:val="000000"/>
          <w:sz w:val="22"/>
          <w:szCs w:val="22"/>
        </w:rPr>
        <w:t>touring</w:t>
      </w:r>
      <w:proofErr w:type="spellEnd"/>
      <w:r w:rsidRPr="007E190E">
        <w:rPr>
          <w:rFonts w:ascii="BMW Motorrad" w:hAnsi="BMW Motorrad" w:cs="Arial"/>
          <w:color w:val="000000"/>
          <w:sz w:val="22"/>
          <w:szCs w:val="22"/>
        </w:rPr>
        <w:t xml:space="preserve"> segmentiyle ilişkisini de vurguluyor.</w:t>
      </w:r>
    </w:p>
    <w:p w14:paraId="74E4E606" w14:textId="77777777"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Yeniden tasarlanan yan kapaklar ve yuvarlak kesitli arka susturucularla BMW R 18 Classic, daha klasik ve özgün bir duruş sergiliyor. Diğer yeni özellikler arasında ise standart olarak sunulan gündüz farları ve USB-C şarj soketi yer alıyor.</w:t>
      </w:r>
    </w:p>
    <w:p w14:paraId="0C597A88" w14:textId="77777777"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 xml:space="preserve">BMW R 18 </w:t>
      </w:r>
      <w:proofErr w:type="spellStart"/>
      <w:r w:rsidRPr="007E190E">
        <w:rPr>
          <w:rFonts w:ascii="BMW Motorrad" w:hAnsi="BMW Motorrad" w:cs="Arial"/>
          <w:color w:val="000000"/>
          <w:sz w:val="22"/>
          <w:szCs w:val="22"/>
        </w:rPr>
        <w:t>Classic'in</w:t>
      </w:r>
      <w:proofErr w:type="spellEnd"/>
      <w:r w:rsidRPr="007E190E">
        <w:rPr>
          <w:rFonts w:ascii="BMW Motorrad" w:hAnsi="BMW Motorrad" w:cs="Arial"/>
          <w:color w:val="000000"/>
          <w:sz w:val="22"/>
          <w:szCs w:val="22"/>
        </w:rPr>
        <w:t xml:space="preserve"> temel versiyonunda; gümüş renkte güç aktarma organları, krom kaplama egzoz sistemi, 19/16 inç </w:t>
      </w:r>
      <w:proofErr w:type="spellStart"/>
      <w:r w:rsidRPr="007E190E">
        <w:rPr>
          <w:rFonts w:ascii="BMW Motorrad" w:hAnsi="BMW Motorrad" w:cs="Arial"/>
          <w:color w:val="000000"/>
          <w:sz w:val="22"/>
          <w:szCs w:val="22"/>
        </w:rPr>
        <w:t>spoke</w:t>
      </w:r>
      <w:proofErr w:type="spellEnd"/>
      <w:r w:rsidRPr="007E190E">
        <w:rPr>
          <w:rFonts w:ascii="BMW Motorrad" w:hAnsi="BMW Motorrad" w:cs="Arial"/>
          <w:color w:val="000000"/>
          <w:sz w:val="22"/>
          <w:szCs w:val="22"/>
        </w:rPr>
        <w:t xml:space="preserve"> jantlar ve çatal borusu kaplama ögeleri bulunuyor. Model için Metalik Siyah ve Metalik Mat Mineral Gri gövde renkleri de seçenekler arasında yer alıyor.</w:t>
      </w:r>
    </w:p>
    <w:p w14:paraId="5FBE6648" w14:textId="15BB0C28"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 xml:space="preserve">BMW R 18 </w:t>
      </w:r>
      <w:proofErr w:type="spellStart"/>
      <w:r w:rsidRPr="007E190E">
        <w:rPr>
          <w:rFonts w:ascii="BMW Motorrad" w:hAnsi="BMW Motorrad" w:cs="Arial"/>
          <w:color w:val="000000"/>
          <w:sz w:val="22"/>
          <w:szCs w:val="22"/>
        </w:rPr>
        <w:t>Classic’in</w:t>
      </w:r>
      <w:proofErr w:type="spellEnd"/>
      <w:r w:rsidRPr="007E190E">
        <w:rPr>
          <w:rFonts w:ascii="BMW Motorrad" w:hAnsi="BMW Motorrad" w:cs="Arial"/>
          <w:color w:val="000000"/>
          <w:sz w:val="22"/>
          <w:szCs w:val="22"/>
        </w:rPr>
        <w:t xml:space="preserve"> fabrika çıkışı opsiyonel donanım olarak sunulan Option 719 </w:t>
      </w:r>
      <w:proofErr w:type="spellStart"/>
      <w:r w:rsidRPr="007E190E">
        <w:rPr>
          <w:rFonts w:ascii="BMW Motorrad" w:hAnsi="BMW Motorrad" w:cs="Arial"/>
          <w:color w:val="000000"/>
          <w:sz w:val="22"/>
          <w:szCs w:val="22"/>
        </w:rPr>
        <w:t>Aquamarine</w:t>
      </w:r>
      <w:proofErr w:type="spellEnd"/>
      <w:r w:rsidRPr="007E190E">
        <w:rPr>
          <w:rFonts w:ascii="BMW Motorrad" w:hAnsi="BMW Motorrad" w:cs="Arial"/>
          <w:color w:val="000000"/>
          <w:sz w:val="22"/>
          <w:szCs w:val="22"/>
        </w:rPr>
        <w:t xml:space="preserve"> versiyonu; gümüş güç aktarma organı, </w:t>
      </w:r>
      <w:proofErr w:type="spellStart"/>
      <w:r w:rsidRPr="007E190E">
        <w:rPr>
          <w:rFonts w:ascii="BMW Motorrad" w:hAnsi="BMW Motorrad" w:cs="Arial"/>
          <w:color w:val="000000"/>
          <w:sz w:val="22"/>
          <w:szCs w:val="22"/>
        </w:rPr>
        <w:t>Aero</w:t>
      </w:r>
      <w:proofErr w:type="spellEnd"/>
      <w:r w:rsidRPr="007E190E">
        <w:rPr>
          <w:rFonts w:ascii="BMW Motorrad" w:hAnsi="BMW Motorrad" w:cs="Arial"/>
          <w:color w:val="000000"/>
          <w:sz w:val="22"/>
          <w:szCs w:val="22"/>
        </w:rPr>
        <w:t xml:space="preserve"> </w:t>
      </w:r>
      <w:r w:rsidR="00F925CE" w:rsidRPr="007E190E">
        <w:rPr>
          <w:rFonts w:ascii="BMW Motorrad" w:hAnsi="BMW Motorrad" w:cs="Arial"/>
          <w:color w:val="000000"/>
          <w:sz w:val="22"/>
          <w:szCs w:val="22"/>
        </w:rPr>
        <w:t>stil</w:t>
      </w:r>
      <w:r w:rsidRPr="007E190E">
        <w:rPr>
          <w:rFonts w:ascii="BMW Motorrad" w:hAnsi="BMW Motorrad" w:cs="Arial"/>
          <w:color w:val="000000"/>
          <w:sz w:val="22"/>
          <w:szCs w:val="22"/>
        </w:rPr>
        <w:t xml:space="preserve"> paketi, yüzeyi geliştirilmiş 19/16 inç Option 719 </w:t>
      </w:r>
      <w:proofErr w:type="spellStart"/>
      <w:r w:rsidRPr="007E190E">
        <w:rPr>
          <w:rFonts w:ascii="BMW Motorrad" w:hAnsi="BMW Motorrad" w:cs="Arial"/>
          <w:color w:val="000000"/>
          <w:sz w:val="22"/>
          <w:szCs w:val="22"/>
        </w:rPr>
        <w:t>Icon</w:t>
      </w:r>
      <w:proofErr w:type="spellEnd"/>
      <w:r w:rsidRPr="007E190E">
        <w:rPr>
          <w:rFonts w:ascii="BMW Motorrad" w:hAnsi="BMW Motorrad" w:cs="Arial"/>
          <w:color w:val="000000"/>
          <w:sz w:val="22"/>
          <w:szCs w:val="22"/>
        </w:rPr>
        <w:t xml:space="preserve"> dökme jantlar, R 18 </w:t>
      </w:r>
      <w:proofErr w:type="spellStart"/>
      <w:r w:rsidRPr="007E190E">
        <w:rPr>
          <w:rFonts w:ascii="BMW Motorrad" w:hAnsi="BMW Motorrad" w:cs="Arial"/>
          <w:color w:val="000000"/>
          <w:sz w:val="22"/>
          <w:szCs w:val="22"/>
        </w:rPr>
        <w:t>Transcontinental</w:t>
      </w:r>
      <w:proofErr w:type="spellEnd"/>
      <w:r w:rsidRPr="007E190E">
        <w:rPr>
          <w:rFonts w:ascii="BMW Motorrad" w:hAnsi="BMW Motorrad" w:cs="Arial"/>
          <w:color w:val="000000"/>
          <w:sz w:val="22"/>
          <w:szCs w:val="22"/>
        </w:rPr>
        <w:t xml:space="preserve"> ön çamurluk, çatal borusu kaplama ögeleri, krom kaplama egzoz sistemi, Option 719 sele ve iki tonlu Metalik Blue Planet/</w:t>
      </w:r>
      <w:proofErr w:type="spellStart"/>
      <w:r w:rsidRPr="007E190E">
        <w:rPr>
          <w:rFonts w:ascii="BMW Motorrad" w:hAnsi="BMW Motorrad" w:cs="Arial"/>
          <w:color w:val="000000"/>
          <w:sz w:val="22"/>
          <w:szCs w:val="22"/>
        </w:rPr>
        <w:t>Oriental</w:t>
      </w:r>
      <w:proofErr w:type="spellEnd"/>
      <w:r w:rsidRPr="007E190E">
        <w:rPr>
          <w:rFonts w:ascii="BMW Motorrad" w:hAnsi="BMW Motorrad" w:cs="Arial"/>
          <w:color w:val="000000"/>
          <w:sz w:val="22"/>
          <w:szCs w:val="22"/>
        </w:rPr>
        <w:t xml:space="preserve"> Blue gövde rengiyle sunuluyor. </w:t>
      </w:r>
    </w:p>
    <w:p w14:paraId="3E140FD5" w14:textId="34A6B4C6" w:rsidR="006F7B9E" w:rsidRPr="007E190E" w:rsidRDefault="006F7B9E"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 xml:space="preserve">Yeni sunulan BMW R 18 </w:t>
      </w:r>
      <w:proofErr w:type="spellStart"/>
      <w:r w:rsidRPr="007E190E">
        <w:rPr>
          <w:rFonts w:ascii="BMW Motorrad" w:hAnsi="BMW Motorrad" w:cs="Arial"/>
          <w:color w:val="000000"/>
          <w:sz w:val="22"/>
          <w:szCs w:val="22"/>
        </w:rPr>
        <w:t>Blacked</w:t>
      </w:r>
      <w:proofErr w:type="spellEnd"/>
      <w:r w:rsidRPr="007E190E">
        <w:rPr>
          <w:rFonts w:ascii="BMW Motorrad" w:hAnsi="BMW Motorrad" w:cs="Arial"/>
          <w:color w:val="000000"/>
          <w:sz w:val="22"/>
          <w:szCs w:val="22"/>
        </w:rPr>
        <w:t xml:space="preserve"> </w:t>
      </w:r>
      <w:proofErr w:type="spellStart"/>
      <w:r w:rsidRPr="007E190E">
        <w:rPr>
          <w:rFonts w:ascii="BMW Motorrad" w:hAnsi="BMW Motorrad" w:cs="Arial"/>
          <w:color w:val="000000"/>
          <w:sz w:val="22"/>
          <w:szCs w:val="22"/>
        </w:rPr>
        <w:t>Out</w:t>
      </w:r>
      <w:proofErr w:type="spellEnd"/>
      <w:r w:rsidRPr="007E190E">
        <w:rPr>
          <w:rFonts w:ascii="BMW Motorrad" w:hAnsi="BMW Motorrad" w:cs="Arial"/>
          <w:color w:val="000000"/>
          <w:sz w:val="22"/>
          <w:szCs w:val="22"/>
        </w:rPr>
        <w:t xml:space="preserve"> ve BMW R 18 Classic </w:t>
      </w:r>
      <w:proofErr w:type="spellStart"/>
      <w:r w:rsidRPr="007E190E">
        <w:rPr>
          <w:rFonts w:ascii="BMW Motorrad" w:hAnsi="BMW Motorrad" w:cs="Arial"/>
          <w:color w:val="000000"/>
          <w:sz w:val="22"/>
          <w:szCs w:val="22"/>
        </w:rPr>
        <w:t>Blacked</w:t>
      </w:r>
      <w:proofErr w:type="spellEnd"/>
      <w:r w:rsidRPr="007E190E">
        <w:rPr>
          <w:rFonts w:ascii="BMW Motorrad" w:hAnsi="BMW Motorrad" w:cs="Arial"/>
          <w:color w:val="000000"/>
          <w:sz w:val="22"/>
          <w:szCs w:val="22"/>
        </w:rPr>
        <w:t xml:space="preserve"> </w:t>
      </w:r>
      <w:proofErr w:type="spellStart"/>
      <w:r w:rsidRPr="007E190E">
        <w:rPr>
          <w:rFonts w:ascii="BMW Motorrad" w:hAnsi="BMW Motorrad" w:cs="Arial"/>
          <w:color w:val="000000"/>
          <w:sz w:val="22"/>
          <w:szCs w:val="22"/>
        </w:rPr>
        <w:t>Out</w:t>
      </w:r>
      <w:proofErr w:type="spellEnd"/>
      <w:r w:rsidRPr="007E190E">
        <w:rPr>
          <w:rFonts w:ascii="BMW Motorrad" w:hAnsi="BMW Motorrad" w:cs="Arial"/>
          <w:color w:val="000000"/>
          <w:sz w:val="22"/>
          <w:szCs w:val="22"/>
        </w:rPr>
        <w:t xml:space="preserve"> donanım</w:t>
      </w:r>
      <w:r w:rsidR="00F925CE" w:rsidRPr="007E190E">
        <w:rPr>
          <w:rFonts w:ascii="BMW Motorrad" w:hAnsi="BMW Motorrad" w:cs="Arial"/>
          <w:color w:val="000000"/>
          <w:sz w:val="22"/>
          <w:szCs w:val="22"/>
        </w:rPr>
        <w:t xml:space="preserve"> ve stil paketleri</w:t>
      </w:r>
      <w:r w:rsidRPr="007E190E">
        <w:rPr>
          <w:rFonts w:ascii="BMW Motorrad" w:hAnsi="BMW Motorrad" w:cs="Arial"/>
          <w:color w:val="000000"/>
          <w:sz w:val="22"/>
          <w:szCs w:val="22"/>
        </w:rPr>
        <w:t xml:space="preserve"> büyük ölçüde siyah ögelerden oluşuyor.</w:t>
      </w:r>
    </w:p>
    <w:p w14:paraId="2E648041" w14:textId="1ED59EDA" w:rsidR="00EE6BA9" w:rsidRPr="007E190E" w:rsidRDefault="00EE6BA9" w:rsidP="00EE6BA9">
      <w:pPr>
        <w:pStyle w:val="NormalWeb"/>
        <w:jc w:val="both"/>
        <w:rPr>
          <w:rFonts w:ascii="BMW Motorrad" w:hAnsi="BMW Motorrad" w:cs="Arial"/>
          <w:b/>
          <w:bCs/>
          <w:color w:val="000000"/>
          <w:sz w:val="22"/>
          <w:szCs w:val="22"/>
        </w:rPr>
      </w:pPr>
      <w:proofErr w:type="spellStart"/>
      <w:r w:rsidRPr="007E190E">
        <w:rPr>
          <w:rFonts w:ascii="BMW Motorrad" w:hAnsi="BMW Motorrad" w:cs="Arial"/>
          <w:b/>
          <w:bCs/>
          <w:color w:val="000000"/>
          <w:sz w:val="22"/>
          <w:szCs w:val="22"/>
        </w:rPr>
        <w:t>Blacked</w:t>
      </w:r>
      <w:proofErr w:type="spellEnd"/>
      <w:r w:rsidRPr="007E190E">
        <w:rPr>
          <w:rFonts w:ascii="BMW Motorrad" w:hAnsi="BMW Motorrad" w:cs="Arial"/>
          <w:b/>
          <w:bCs/>
          <w:color w:val="000000"/>
          <w:sz w:val="22"/>
          <w:szCs w:val="22"/>
        </w:rPr>
        <w:t xml:space="preserve"> </w:t>
      </w:r>
      <w:proofErr w:type="spellStart"/>
      <w:r w:rsidRPr="007E190E">
        <w:rPr>
          <w:rFonts w:ascii="BMW Motorrad" w:hAnsi="BMW Motorrad" w:cs="Arial"/>
          <w:b/>
          <w:bCs/>
          <w:color w:val="000000"/>
          <w:sz w:val="22"/>
          <w:szCs w:val="22"/>
        </w:rPr>
        <w:t>Out</w:t>
      </w:r>
      <w:proofErr w:type="spellEnd"/>
      <w:r w:rsidRPr="007E190E">
        <w:rPr>
          <w:rFonts w:ascii="BMW Motorrad" w:hAnsi="BMW Motorrad" w:cs="Arial"/>
          <w:b/>
          <w:bCs/>
          <w:color w:val="000000"/>
          <w:sz w:val="22"/>
          <w:szCs w:val="22"/>
        </w:rPr>
        <w:t>: Siyah, Şık, Güçlü</w:t>
      </w:r>
      <w:r w:rsidR="00DE0C43" w:rsidRPr="007E190E">
        <w:rPr>
          <w:rFonts w:ascii="BMW Motorrad" w:hAnsi="BMW Motorrad" w:cs="Arial"/>
          <w:b/>
          <w:bCs/>
          <w:color w:val="000000"/>
          <w:sz w:val="22"/>
          <w:szCs w:val="22"/>
        </w:rPr>
        <w:br/>
      </w:r>
      <w:r w:rsidRPr="007E190E">
        <w:rPr>
          <w:rFonts w:ascii="BMW Motorrad" w:hAnsi="BMW Motorrad" w:cs="Arial"/>
          <w:color w:val="000000"/>
          <w:sz w:val="22"/>
          <w:szCs w:val="22"/>
        </w:rPr>
        <w:t xml:space="preserve">BMW R 18 ve BMW R 18 </w:t>
      </w:r>
      <w:proofErr w:type="spellStart"/>
      <w:r w:rsidRPr="007E190E">
        <w:rPr>
          <w:rFonts w:ascii="BMW Motorrad" w:hAnsi="BMW Motorrad" w:cs="Arial"/>
          <w:color w:val="000000"/>
          <w:sz w:val="22"/>
          <w:szCs w:val="22"/>
        </w:rPr>
        <w:t>Classic’in</w:t>
      </w:r>
      <w:proofErr w:type="spellEnd"/>
      <w:r w:rsidRPr="007E190E">
        <w:rPr>
          <w:rFonts w:ascii="BMW Motorrad" w:hAnsi="BMW Motorrad" w:cs="Arial"/>
          <w:color w:val="000000"/>
          <w:sz w:val="22"/>
          <w:szCs w:val="22"/>
        </w:rPr>
        <w:t xml:space="preserve"> fabrika çıkışı opsiyonel </w:t>
      </w:r>
      <w:r w:rsidR="00F925CE" w:rsidRPr="007E190E">
        <w:rPr>
          <w:rFonts w:ascii="BMW Motorrad" w:hAnsi="BMW Motorrad" w:cs="Arial"/>
          <w:color w:val="000000"/>
          <w:sz w:val="22"/>
          <w:szCs w:val="22"/>
        </w:rPr>
        <w:t>paket</w:t>
      </w:r>
      <w:r w:rsidRPr="007E190E">
        <w:rPr>
          <w:rFonts w:ascii="BMW Motorrad" w:hAnsi="BMW Motorrad" w:cs="Arial"/>
          <w:color w:val="000000"/>
          <w:sz w:val="22"/>
          <w:szCs w:val="22"/>
        </w:rPr>
        <w:t xml:space="preserve"> olarak sunulan </w:t>
      </w:r>
      <w:proofErr w:type="spellStart"/>
      <w:r w:rsidRPr="007E190E">
        <w:rPr>
          <w:rFonts w:ascii="BMW Motorrad" w:hAnsi="BMW Motorrad" w:cs="Arial"/>
          <w:color w:val="000000"/>
          <w:sz w:val="22"/>
          <w:szCs w:val="22"/>
        </w:rPr>
        <w:t>Blacked</w:t>
      </w:r>
      <w:proofErr w:type="spellEnd"/>
      <w:r w:rsidRPr="007E190E">
        <w:rPr>
          <w:rFonts w:ascii="BMW Motorrad" w:hAnsi="BMW Motorrad" w:cs="Arial"/>
          <w:color w:val="000000"/>
          <w:sz w:val="22"/>
          <w:szCs w:val="22"/>
        </w:rPr>
        <w:t xml:space="preserve"> </w:t>
      </w:r>
      <w:proofErr w:type="spellStart"/>
      <w:r w:rsidRPr="007E190E">
        <w:rPr>
          <w:rFonts w:ascii="BMW Motorrad" w:hAnsi="BMW Motorrad" w:cs="Arial"/>
          <w:color w:val="000000"/>
          <w:sz w:val="22"/>
          <w:szCs w:val="22"/>
        </w:rPr>
        <w:t>Out</w:t>
      </w:r>
      <w:proofErr w:type="spellEnd"/>
      <w:r w:rsidRPr="007E190E">
        <w:rPr>
          <w:rFonts w:ascii="BMW Motorrad" w:hAnsi="BMW Motorrad" w:cs="Arial"/>
          <w:color w:val="000000"/>
          <w:sz w:val="22"/>
          <w:szCs w:val="22"/>
        </w:rPr>
        <w:t xml:space="preserve"> versiyonu, Parlak Siyah ve Koyu Krom donanım özellikleriyle son derece şık ve güçlü bir ifadeyle dikkat çekiyor.</w:t>
      </w:r>
    </w:p>
    <w:p w14:paraId="039C72DA" w14:textId="392C2156" w:rsidR="00DE0C43"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lastRenderedPageBreak/>
        <w:t>Siyah güç aktarma organı</w:t>
      </w:r>
      <w:r w:rsidR="00F925CE" w:rsidRPr="007E190E">
        <w:rPr>
          <w:rFonts w:ascii="BMW Motorrad" w:hAnsi="BMW Motorrad" w:cs="Arial"/>
          <w:color w:val="000000"/>
          <w:sz w:val="22"/>
          <w:szCs w:val="22"/>
        </w:rPr>
        <w:t>,</w:t>
      </w:r>
      <w:r w:rsidRPr="007E190E">
        <w:rPr>
          <w:rFonts w:ascii="BMW Motorrad" w:hAnsi="BMW Motorrad" w:cs="Arial"/>
          <w:color w:val="000000"/>
          <w:sz w:val="22"/>
          <w:szCs w:val="22"/>
        </w:rPr>
        <w:t xml:space="preserve"> Koyu Krom egzoz sistemi ve Parlak Siyah veya Koyu Krom diğer bileşenleri içeren BMW R 18 </w:t>
      </w:r>
      <w:proofErr w:type="spellStart"/>
      <w:r w:rsidRPr="007E190E">
        <w:rPr>
          <w:rFonts w:ascii="BMW Motorrad" w:hAnsi="BMW Motorrad" w:cs="Arial"/>
          <w:color w:val="000000"/>
          <w:sz w:val="22"/>
          <w:szCs w:val="22"/>
        </w:rPr>
        <w:t>Blacked</w:t>
      </w:r>
      <w:proofErr w:type="spellEnd"/>
      <w:r w:rsidRPr="007E190E">
        <w:rPr>
          <w:rFonts w:ascii="BMW Motorrad" w:hAnsi="BMW Motorrad" w:cs="Arial"/>
          <w:color w:val="000000"/>
          <w:sz w:val="22"/>
          <w:szCs w:val="22"/>
        </w:rPr>
        <w:t xml:space="preserve"> </w:t>
      </w:r>
      <w:proofErr w:type="spellStart"/>
      <w:r w:rsidRPr="007E190E">
        <w:rPr>
          <w:rFonts w:ascii="BMW Motorrad" w:hAnsi="BMW Motorrad" w:cs="Arial"/>
          <w:color w:val="000000"/>
          <w:sz w:val="22"/>
          <w:szCs w:val="22"/>
        </w:rPr>
        <w:t>Out</w:t>
      </w:r>
      <w:proofErr w:type="spellEnd"/>
      <w:r w:rsidRPr="007E190E">
        <w:rPr>
          <w:rFonts w:ascii="BMW Motorrad" w:hAnsi="BMW Motorrad" w:cs="Arial"/>
          <w:color w:val="000000"/>
          <w:sz w:val="22"/>
          <w:szCs w:val="22"/>
        </w:rPr>
        <w:t xml:space="preserve">; Metalik Siyah, Metalik Mat Mineral Gri ve </w:t>
      </w:r>
      <w:r w:rsidR="00F925CE" w:rsidRPr="007E190E">
        <w:rPr>
          <w:rFonts w:ascii="BMW Motorrad" w:hAnsi="BMW Motorrad" w:cs="Arial"/>
          <w:color w:val="000000"/>
          <w:sz w:val="22"/>
          <w:szCs w:val="22"/>
        </w:rPr>
        <w:t>Çift</w:t>
      </w:r>
      <w:r w:rsidRPr="007E190E">
        <w:rPr>
          <w:rFonts w:ascii="BMW Motorrad" w:hAnsi="BMW Motorrad" w:cs="Arial"/>
          <w:color w:val="000000"/>
          <w:sz w:val="22"/>
          <w:szCs w:val="22"/>
        </w:rPr>
        <w:t xml:space="preserve"> Tonlu </w:t>
      </w:r>
      <w:r w:rsidR="00F925CE" w:rsidRPr="007E190E">
        <w:rPr>
          <w:rFonts w:ascii="BMW Motorrad" w:hAnsi="BMW Motorrad" w:cs="Arial"/>
          <w:color w:val="000000"/>
          <w:sz w:val="22"/>
          <w:szCs w:val="22"/>
        </w:rPr>
        <w:t xml:space="preserve">Metalik </w:t>
      </w:r>
      <w:r w:rsidRPr="007E190E">
        <w:rPr>
          <w:rFonts w:ascii="BMW Motorrad" w:hAnsi="BMW Motorrad" w:cs="Arial"/>
          <w:color w:val="000000"/>
          <w:sz w:val="22"/>
          <w:szCs w:val="22"/>
        </w:rPr>
        <w:t xml:space="preserve">Brooklyn Gri gövde rengi seçenekleriyle tercih edilebiliyor. BMW R 18 Classic </w:t>
      </w:r>
      <w:proofErr w:type="spellStart"/>
      <w:r w:rsidRPr="007E190E">
        <w:rPr>
          <w:rFonts w:ascii="BMW Motorrad" w:hAnsi="BMW Motorrad" w:cs="Arial"/>
          <w:color w:val="000000"/>
          <w:sz w:val="22"/>
          <w:szCs w:val="22"/>
        </w:rPr>
        <w:t>Blacked</w:t>
      </w:r>
      <w:proofErr w:type="spellEnd"/>
      <w:r w:rsidRPr="007E190E">
        <w:rPr>
          <w:rFonts w:ascii="BMW Motorrad" w:hAnsi="BMW Motorrad" w:cs="Arial"/>
          <w:color w:val="000000"/>
          <w:sz w:val="22"/>
          <w:szCs w:val="22"/>
        </w:rPr>
        <w:t xml:space="preserve"> </w:t>
      </w:r>
      <w:proofErr w:type="spellStart"/>
      <w:r w:rsidRPr="007E190E">
        <w:rPr>
          <w:rFonts w:ascii="BMW Motorrad" w:hAnsi="BMW Motorrad" w:cs="Arial"/>
          <w:color w:val="000000"/>
          <w:sz w:val="22"/>
          <w:szCs w:val="22"/>
        </w:rPr>
        <w:t>Out</w:t>
      </w:r>
      <w:proofErr w:type="spellEnd"/>
      <w:r w:rsidRPr="007E190E">
        <w:rPr>
          <w:rFonts w:ascii="BMW Motorrad" w:hAnsi="BMW Motorrad" w:cs="Arial"/>
          <w:color w:val="000000"/>
          <w:sz w:val="22"/>
          <w:szCs w:val="22"/>
        </w:rPr>
        <w:t xml:space="preserve"> ise </w:t>
      </w:r>
      <w:r w:rsidR="00F925CE" w:rsidRPr="007E190E">
        <w:rPr>
          <w:rFonts w:ascii="BMW Motorrad" w:hAnsi="BMW Motorrad" w:cs="Arial"/>
          <w:color w:val="000000"/>
          <w:sz w:val="22"/>
          <w:szCs w:val="22"/>
        </w:rPr>
        <w:t>Çift</w:t>
      </w:r>
      <w:r w:rsidRPr="007E190E">
        <w:rPr>
          <w:rFonts w:ascii="BMW Motorrad" w:hAnsi="BMW Motorrad" w:cs="Arial"/>
          <w:color w:val="000000"/>
          <w:sz w:val="22"/>
          <w:szCs w:val="22"/>
        </w:rPr>
        <w:t xml:space="preserve"> Tonlu Metalik Brooklyn Gr</w:t>
      </w:r>
      <w:r w:rsidR="00F925CE" w:rsidRPr="007E190E">
        <w:rPr>
          <w:rFonts w:ascii="BMW Motorrad" w:hAnsi="BMW Motorrad" w:cs="Arial"/>
          <w:color w:val="000000"/>
          <w:sz w:val="22"/>
          <w:szCs w:val="22"/>
        </w:rPr>
        <w:t>i</w:t>
      </w:r>
      <w:r w:rsidRPr="007E190E">
        <w:rPr>
          <w:rFonts w:ascii="BMW Motorrad" w:hAnsi="BMW Motorrad" w:cs="Arial"/>
          <w:color w:val="000000"/>
          <w:sz w:val="22"/>
          <w:szCs w:val="22"/>
        </w:rPr>
        <w:t xml:space="preserve"> gövde rengiyle sunuluyor.</w:t>
      </w:r>
    </w:p>
    <w:p w14:paraId="40D0F48F" w14:textId="17FD3E09" w:rsidR="00EE6BA9" w:rsidRPr="007E190E" w:rsidRDefault="00EE6BA9" w:rsidP="00EE6BA9">
      <w:pPr>
        <w:pStyle w:val="NormalWeb"/>
        <w:jc w:val="both"/>
        <w:rPr>
          <w:rFonts w:ascii="BMW Motorrad" w:hAnsi="BMW Motorrad" w:cs="Arial"/>
          <w:b/>
          <w:bCs/>
          <w:color w:val="000000"/>
          <w:sz w:val="22"/>
          <w:szCs w:val="22"/>
        </w:rPr>
      </w:pPr>
      <w:r w:rsidRPr="007E190E">
        <w:rPr>
          <w:rFonts w:ascii="BMW Motorrad" w:hAnsi="BMW Motorrad" w:cs="Arial"/>
          <w:b/>
          <w:bCs/>
          <w:color w:val="000000"/>
          <w:sz w:val="22"/>
          <w:szCs w:val="22"/>
        </w:rPr>
        <w:t xml:space="preserve">Daha Estetik, Daha Konforlu </w:t>
      </w:r>
      <w:r w:rsidR="00DE0C43" w:rsidRPr="007E190E">
        <w:rPr>
          <w:rFonts w:ascii="BMW Motorrad" w:hAnsi="BMW Motorrad" w:cs="Arial"/>
          <w:b/>
          <w:bCs/>
          <w:color w:val="000000"/>
          <w:sz w:val="22"/>
          <w:szCs w:val="22"/>
        </w:rPr>
        <w:br/>
      </w:r>
      <w:r w:rsidRPr="007E190E">
        <w:rPr>
          <w:rFonts w:ascii="BMW Motorrad" w:hAnsi="BMW Motorrad" w:cs="Arial"/>
          <w:color w:val="000000"/>
          <w:sz w:val="22"/>
          <w:szCs w:val="22"/>
        </w:rPr>
        <w:t xml:space="preserve">BMW R 18 </w:t>
      </w:r>
      <w:proofErr w:type="spellStart"/>
      <w:r w:rsidRPr="007E190E">
        <w:rPr>
          <w:rFonts w:ascii="BMW Motorrad" w:hAnsi="BMW Motorrad" w:cs="Arial"/>
          <w:color w:val="000000"/>
          <w:sz w:val="22"/>
          <w:szCs w:val="22"/>
        </w:rPr>
        <w:t>Roctane</w:t>
      </w:r>
      <w:proofErr w:type="spellEnd"/>
      <w:r w:rsidRPr="007E190E">
        <w:rPr>
          <w:rFonts w:ascii="BMW Motorrad" w:hAnsi="BMW Motorrad" w:cs="Arial"/>
          <w:color w:val="000000"/>
          <w:sz w:val="22"/>
          <w:szCs w:val="22"/>
        </w:rPr>
        <w:t xml:space="preserve">, BMW R 18 B ve BMW R 18 </w:t>
      </w:r>
      <w:proofErr w:type="spellStart"/>
      <w:r w:rsidRPr="007E190E">
        <w:rPr>
          <w:rFonts w:ascii="BMW Motorrad" w:hAnsi="BMW Motorrad" w:cs="Arial"/>
          <w:color w:val="000000"/>
          <w:sz w:val="22"/>
          <w:szCs w:val="22"/>
        </w:rPr>
        <w:t>Transcontinental</w:t>
      </w:r>
      <w:proofErr w:type="spellEnd"/>
      <w:r w:rsidRPr="007E190E">
        <w:rPr>
          <w:rFonts w:ascii="BMW Motorrad" w:hAnsi="BMW Motorrad" w:cs="Arial"/>
          <w:color w:val="000000"/>
          <w:sz w:val="22"/>
          <w:szCs w:val="22"/>
        </w:rPr>
        <w:t xml:space="preserve">; yüzey ve gövde renklerinde yapılan yenilikler ile daha estetik bir görünüm kazanıyor. </w:t>
      </w:r>
    </w:p>
    <w:p w14:paraId="2B42FA2D" w14:textId="6E8528AA"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 xml:space="preserve">BMW R 18 </w:t>
      </w:r>
      <w:proofErr w:type="spellStart"/>
      <w:r w:rsidRPr="007E190E">
        <w:rPr>
          <w:rFonts w:ascii="BMW Motorrad" w:hAnsi="BMW Motorrad" w:cs="Arial"/>
          <w:color w:val="000000"/>
          <w:sz w:val="22"/>
          <w:szCs w:val="22"/>
        </w:rPr>
        <w:t>Roctane</w:t>
      </w:r>
      <w:proofErr w:type="spellEnd"/>
      <w:r w:rsidRPr="007E190E">
        <w:rPr>
          <w:rFonts w:ascii="BMW Motorrad" w:hAnsi="BMW Motorrad" w:cs="Arial"/>
          <w:color w:val="000000"/>
          <w:sz w:val="22"/>
          <w:szCs w:val="22"/>
        </w:rPr>
        <w:t xml:space="preserve">, yeni </w:t>
      </w:r>
      <w:r w:rsidR="00F925CE" w:rsidRPr="007E190E">
        <w:rPr>
          <w:rFonts w:ascii="BMW Motorrad" w:hAnsi="BMW Motorrad" w:cs="Arial"/>
          <w:color w:val="000000"/>
          <w:sz w:val="22"/>
          <w:szCs w:val="22"/>
        </w:rPr>
        <w:t>Çift</w:t>
      </w:r>
      <w:r w:rsidRPr="007E190E">
        <w:rPr>
          <w:rFonts w:ascii="BMW Motorrad" w:hAnsi="BMW Motorrad" w:cs="Arial"/>
          <w:color w:val="000000"/>
          <w:sz w:val="22"/>
          <w:szCs w:val="22"/>
        </w:rPr>
        <w:t xml:space="preserve"> Tonlu Metalik </w:t>
      </w:r>
      <w:proofErr w:type="spellStart"/>
      <w:r w:rsidR="00F925CE" w:rsidRPr="007E190E">
        <w:rPr>
          <w:rFonts w:ascii="BMW Motorrad" w:hAnsi="BMW Motorrad" w:cs="Arial"/>
          <w:color w:val="000000"/>
          <w:sz w:val="22"/>
          <w:szCs w:val="22"/>
        </w:rPr>
        <w:t>Dragonfire</w:t>
      </w:r>
      <w:proofErr w:type="spellEnd"/>
      <w:r w:rsidR="00F925CE" w:rsidRPr="007E190E">
        <w:rPr>
          <w:rFonts w:ascii="BMW Motorrad" w:hAnsi="BMW Motorrad" w:cs="Arial"/>
          <w:color w:val="000000"/>
          <w:sz w:val="22"/>
          <w:szCs w:val="22"/>
        </w:rPr>
        <w:t xml:space="preserve"> </w:t>
      </w:r>
      <w:r w:rsidRPr="007E190E">
        <w:rPr>
          <w:rFonts w:ascii="BMW Motorrad" w:hAnsi="BMW Motorrad" w:cs="Arial"/>
          <w:color w:val="000000"/>
          <w:sz w:val="22"/>
          <w:szCs w:val="22"/>
        </w:rPr>
        <w:t xml:space="preserve">Kırmızı renk seçeneğiyle de tercih edilebiliyor. Yan çanta ile arka çamurluk arasındaki boşluğu görsel olarak ortadan kaldıran gövde rengindeki Dolgu Panelinin yanı sıra supap iticisi, giriş susturucusu ve far iç halkası üzerindeki Koyu Krom ögeler de opsiyonel donanım olarak sunulan yenilikler arasında bulunuyor. Yeni eklenen donanımlardan biri olan </w:t>
      </w:r>
      <w:proofErr w:type="spellStart"/>
      <w:r w:rsidRPr="007E190E">
        <w:rPr>
          <w:rFonts w:ascii="BMW Motorrad" w:hAnsi="BMW Motorrad" w:cs="Arial"/>
          <w:color w:val="000000"/>
          <w:sz w:val="22"/>
          <w:szCs w:val="22"/>
        </w:rPr>
        <w:t>Comfort</w:t>
      </w:r>
      <w:proofErr w:type="spellEnd"/>
      <w:r w:rsidRPr="007E190E">
        <w:rPr>
          <w:rFonts w:ascii="BMW Motorrad" w:hAnsi="BMW Motorrad" w:cs="Arial"/>
          <w:color w:val="000000"/>
          <w:sz w:val="22"/>
          <w:szCs w:val="22"/>
        </w:rPr>
        <w:t xml:space="preserve"> paketiyse Yokuş Kalkış Kontrolü, kilitlenebilir yakıt dolum kapağı, lastik basınç monitörü (RDC) ve ısıtmalı elcikleri içeriyor.</w:t>
      </w:r>
    </w:p>
    <w:p w14:paraId="43845D39" w14:textId="77777777"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 xml:space="preserve">BMW R 18 B, hem temel hem de yeni </w:t>
      </w:r>
      <w:proofErr w:type="spellStart"/>
      <w:r w:rsidRPr="007E190E">
        <w:rPr>
          <w:rFonts w:ascii="BMW Motorrad" w:hAnsi="BMW Motorrad" w:cs="Arial"/>
          <w:color w:val="000000"/>
          <w:sz w:val="22"/>
          <w:szCs w:val="22"/>
        </w:rPr>
        <w:t>Blacked</w:t>
      </w:r>
      <w:proofErr w:type="spellEnd"/>
      <w:r w:rsidRPr="007E190E">
        <w:rPr>
          <w:rFonts w:ascii="BMW Motorrad" w:hAnsi="BMW Motorrad" w:cs="Arial"/>
          <w:color w:val="000000"/>
          <w:sz w:val="22"/>
          <w:szCs w:val="22"/>
        </w:rPr>
        <w:t xml:space="preserve"> </w:t>
      </w:r>
      <w:proofErr w:type="spellStart"/>
      <w:r w:rsidRPr="007E190E">
        <w:rPr>
          <w:rFonts w:ascii="BMW Motorrad" w:hAnsi="BMW Motorrad" w:cs="Arial"/>
          <w:color w:val="000000"/>
          <w:sz w:val="22"/>
          <w:szCs w:val="22"/>
        </w:rPr>
        <w:t>Out</w:t>
      </w:r>
      <w:proofErr w:type="spellEnd"/>
      <w:r w:rsidRPr="007E190E">
        <w:rPr>
          <w:rFonts w:ascii="BMW Motorrad" w:hAnsi="BMW Motorrad" w:cs="Arial"/>
          <w:color w:val="000000"/>
          <w:sz w:val="22"/>
          <w:szCs w:val="22"/>
        </w:rPr>
        <w:t xml:space="preserve"> opsiyonel donanım versiyonunda sık kullanılanlar düğmesiyle konforu maksimum seviyeye taşıyor. Sağ gidon gösterge panelinde yer alan sık kullanılanlar düğmesi, </w:t>
      </w:r>
      <w:proofErr w:type="spellStart"/>
      <w:r w:rsidRPr="007E190E">
        <w:rPr>
          <w:rFonts w:ascii="BMW Motorrad" w:hAnsi="BMW Motorrad" w:cs="Arial"/>
          <w:color w:val="000000"/>
          <w:sz w:val="22"/>
          <w:szCs w:val="22"/>
        </w:rPr>
        <w:t>Multicontroller’ı</w:t>
      </w:r>
      <w:proofErr w:type="spellEnd"/>
      <w:r w:rsidRPr="007E190E">
        <w:rPr>
          <w:rFonts w:ascii="BMW Motorrad" w:hAnsi="BMW Motorrad" w:cs="Arial"/>
          <w:color w:val="000000"/>
          <w:sz w:val="22"/>
          <w:szCs w:val="22"/>
        </w:rPr>
        <w:t xml:space="preserve"> kullanarak gösterge paneli menüsüne girmeye gerek kalmadan elcik ısıtmasının doğrudan etkinleştirilmesi gibi fonksiyonlara hızlı erişim sağlıyor. </w:t>
      </w:r>
    </w:p>
    <w:p w14:paraId="47F93B7C" w14:textId="467A896A"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 xml:space="preserve">Opsiyonel </w:t>
      </w:r>
      <w:proofErr w:type="spellStart"/>
      <w:r w:rsidRPr="007E190E">
        <w:rPr>
          <w:rFonts w:ascii="BMW Motorrad" w:hAnsi="BMW Motorrad" w:cs="Arial"/>
          <w:color w:val="000000"/>
          <w:sz w:val="22"/>
          <w:szCs w:val="22"/>
        </w:rPr>
        <w:t>Blacked</w:t>
      </w:r>
      <w:proofErr w:type="spellEnd"/>
      <w:r w:rsidRPr="007E190E">
        <w:rPr>
          <w:rFonts w:ascii="BMW Motorrad" w:hAnsi="BMW Motorrad" w:cs="Arial"/>
          <w:color w:val="000000"/>
          <w:sz w:val="22"/>
          <w:szCs w:val="22"/>
        </w:rPr>
        <w:t xml:space="preserve"> </w:t>
      </w:r>
      <w:proofErr w:type="spellStart"/>
      <w:r w:rsidRPr="007E190E">
        <w:rPr>
          <w:rFonts w:ascii="BMW Motorrad" w:hAnsi="BMW Motorrad" w:cs="Arial"/>
          <w:color w:val="000000"/>
          <w:sz w:val="22"/>
          <w:szCs w:val="22"/>
        </w:rPr>
        <w:t>Out</w:t>
      </w:r>
      <w:proofErr w:type="spellEnd"/>
      <w:r w:rsidRPr="007E190E">
        <w:rPr>
          <w:rFonts w:ascii="BMW Motorrad" w:hAnsi="BMW Motorrad" w:cs="Arial"/>
          <w:color w:val="000000"/>
          <w:sz w:val="22"/>
          <w:szCs w:val="22"/>
        </w:rPr>
        <w:t xml:space="preserve"> </w:t>
      </w:r>
      <w:r w:rsidR="00F925CE" w:rsidRPr="007E190E">
        <w:rPr>
          <w:rFonts w:ascii="BMW Motorrad" w:hAnsi="BMW Motorrad" w:cs="Arial"/>
          <w:color w:val="000000"/>
          <w:sz w:val="22"/>
          <w:szCs w:val="22"/>
        </w:rPr>
        <w:t>paketi</w:t>
      </w:r>
      <w:r w:rsidRPr="007E190E">
        <w:rPr>
          <w:rFonts w:ascii="BMW Motorrad" w:hAnsi="BMW Motorrad" w:cs="Arial"/>
          <w:color w:val="000000"/>
          <w:sz w:val="22"/>
          <w:szCs w:val="22"/>
        </w:rPr>
        <w:t xml:space="preserve">; siyah güç aktarma organı, Siyah Tasarım Paketi, Koyu Krom egzoz sistemi ve Parlak Siyah veya Koyu Krom diğer bileşenleri içeriyor. Opsiyonel donanım versiyonu Option 719 Black </w:t>
      </w:r>
      <w:proofErr w:type="spellStart"/>
      <w:r w:rsidRPr="007E190E">
        <w:rPr>
          <w:rFonts w:ascii="BMW Motorrad" w:hAnsi="BMW Motorrad" w:cs="Arial"/>
          <w:color w:val="000000"/>
          <w:sz w:val="22"/>
          <w:szCs w:val="22"/>
        </w:rPr>
        <w:t>Pearl</w:t>
      </w:r>
      <w:proofErr w:type="spellEnd"/>
      <w:r w:rsidRPr="007E190E">
        <w:rPr>
          <w:rFonts w:ascii="BMW Motorrad" w:hAnsi="BMW Motorrad" w:cs="Arial"/>
          <w:color w:val="000000"/>
          <w:sz w:val="22"/>
          <w:szCs w:val="22"/>
        </w:rPr>
        <w:t xml:space="preserve">, supap iticileri ve giriş susturucusu için Koyu Krom seçeneğiyle de sunuluyor. Ayrıca gövde renginde Dolgu Paneli opsiyonel donanımı ve daha önce sunulan Yokuş Kalkış Kontrolü, kilitlenebilir yakıt deposu kapağı, RDC, merkezi kilit sistemi ve sele ısıtması gibi özellikleri içeren </w:t>
      </w:r>
      <w:proofErr w:type="spellStart"/>
      <w:r w:rsidRPr="007E190E">
        <w:rPr>
          <w:rFonts w:ascii="BMW Motorrad" w:hAnsi="BMW Motorrad" w:cs="Arial"/>
          <w:color w:val="000000"/>
          <w:sz w:val="22"/>
          <w:szCs w:val="22"/>
        </w:rPr>
        <w:t>Comfort</w:t>
      </w:r>
      <w:proofErr w:type="spellEnd"/>
      <w:r w:rsidRPr="007E190E">
        <w:rPr>
          <w:rFonts w:ascii="BMW Motorrad" w:hAnsi="BMW Motorrad" w:cs="Arial"/>
          <w:color w:val="000000"/>
          <w:sz w:val="22"/>
          <w:szCs w:val="22"/>
        </w:rPr>
        <w:t xml:space="preserve"> paketi de yenilikler arasında yer alıyor.</w:t>
      </w:r>
    </w:p>
    <w:p w14:paraId="3F6BCD7A" w14:textId="05C81D0D" w:rsidR="00EE6BA9" w:rsidRPr="007E190E" w:rsidRDefault="00EE6BA9" w:rsidP="00EE6BA9">
      <w:pPr>
        <w:pStyle w:val="NormalWeb"/>
        <w:jc w:val="both"/>
        <w:rPr>
          <w:rFonts w:ascii="BMW Motorrad" w:hAnsi="BMW Motorrad" w:cs="Arial"/>
          <w:color w:val="000000"/>
          <w:sz w:val="22"/>
          <w:szCs w:val="22"/>
        </w:rPr>
      </w:pPr>
      <w:r w:rsidRPr="007E190E">
        <w:rPr>
          <w:rFonts w:ascii="BMW Motorrad" w:hAnsi="BMW Motorrad" w:cs="Arial"/>
          <w:color w:val="000000"/>
          <w:sz w:val="22"/>
          <w:szCs w:val="22"/>
        </w:rPr>
        <w:t xml:space="preserve">BMW R 18 </w:t>
      </w:r>
      <w:proofErr w:type="spellStart"/>
      <w:r w:rsidRPr="007E190E">
        <w:rPr>
          <w:rFonts w:ascii="BMW Motorrad" w:hAnsi="BMW Motorrad" w:cs="Arial"/>
          <w:color w:val="000000"/>
          <w:sz w:val="22"/>
          <w:szCs w:val="22"/>
        </w:rPr>
        <w:t>Transcontinental‘ın</w:t>
      </w:r>
      <w:proofErr w:type="spellEnd"/>
      <w:r w:rsidRPr="007E190E">
        <w:rPr>
          <w:rFonts w:ascii="BMW Motorrad" w:hAnsi="BMW Motorrad" w:cs="Arial"/>
          <w:color w:val="000000"/>
          <w:sz w:val="22"/>
          <w:szCs w:val="22"/>
        </w:rPr>
        <w:t xml:space="preserve"> temel versiyonu, gövde renklerine yeni eklenen </w:t>
      </w:r>
      <w:r w:rsidR="00F925CE" w:rsidRPr="007E190E">
        <w:rPr>
          <w:rFonts w:ascii="BMW Motorrad" w:hAnsi="BMW Motorrad" w:cs="Arial"/>
          <w:color w:val="000000"/>
          <w:sz w:val="22"/>
          <w:szCs w:val="22"/>
        </w:rPr>
        <w:t xml:space="preserve">Çift Tonlu Metalik </w:t>
      </w:r>
      <w:proofErr w:type="spellStart"/>
      <w:r w:rsidR="00F925CE" w:rsidRPr="007E190E">
        <w:rPr>
          <w:rFonts w:ascii="BMW Motorrad" w:hAnsi="BMW Motorrad" w:cs="Arial"/>
          <w:color w:val="000000"/>
          <w:sz w:val="22"/>
          <w:szCs w:val="22"/>
        </w:rPr>
        <w:t>Dragonfıre</w:t>
      </w:r>
      <w:proofErr w:type="spellEnd"/>
      <w:r w:rsidR="00F925CE" w:rsidRPr="007E190E">
        <w:rPr>
          <w:rFonts w:ascii="BMW Motorrad" w:hAnsi="BMW Motorrad" w:cs="Arial"/>
          <w:color w:val="000000"/>
          <w:sz w:val="22"/>
          <w:szCs w:val="22"/>
        </w:rPr>
        <w:t xml:space="preserve"> Kırmızı </w:t>
      </w:r>
      <w:r w:rsidRPr="007E190E">
        <w:rPr>
          <w:rFonts w:ascii="BMW Motorrad" w:hAnsi="BMW Motorrad" w:cs="Arial"/>
          <w:color w:val="000000"/>
          <w:sz w:val="22"/>
          <w:szCs w:val="22"/>
        </w:rPr>
        <w:t xml:space="preserve">seçeneği ve standart olarak yer alan sık kullanılanlar düğmesiyle sunuluyor. Yeni gövde rengi, yalnızca siyah güç aktarma organı ve Koyu Krom supap iticileri ve giriş susturucusu ile tamamlanırken yeni opsiyonel donanım ögesi </w:t>
      </w:r>
      <w:proofErr w:type="spellStart"/>
      <w:r w:rsidRPr="007E190E">
        <w:rPr>
          <w:rFonts w:ascii="BMW Motorrad" w:hAnsi="BMW Motorrad" w:cs="Arial"/>
          <w:color w:val="000000"/>
          <w:sz w:val="22"/>
          <w:szCs w:val="22"/>
        </w:rPr>
        <w:t>Comfort</w:t>
      </w:r>
      <w:proofErr w:type="spellEnd"/>
      <w:r w:rsidRPr="007E190E">
        <w:rPr>
          <w:rFonts w:ascii="BMW Motorrad" w:hAnsi="BMW Motorrad" w:cs="Arial"/>
          <w:color w:val="000000"/>
          <w:sz w:val="22"/>
          <w:szCs w:val="22"/>
        </w:rPr>
        <w:t xml:space="preserve"> paketiyse Yokuş Kalkış Kontrolü, RDC, merkezi kilit sistemi ve kilitlenebilir yakıt deposu kapağını içeriyor.</w:t>
      </w:r>
    </w:p>
    <w:p w14:paraId="25B69B76" w14:textId="77777777" w:rsidR="00EE6BA9" w:rsidRPr="007E190E" w:rsidRDefault="00EE6BA9" w:rsidP="00EE6BA9">
      <w:pPr>
        <w:pStyle w:val="NormalWeb"/>
        <w:jc w:val="both"/>
        <w:rPr>
          <w:rFonts w:ascii="BMW Motorrad" w:hAnsi="BMW Motorrad" w:cs="Arial"/>
          <w:color w:val="000000"/>
          <w:sz w:val="22"/>
          <w:szCs w:val="22"/>
        </w:rPr>
      </w:pPr>
    </w:p>
    <w:p w14:paraId="0A8B9168" w14:textId="77777777" w:rsidR="00EE6BA9" w:rsidRPr="007E190E" w:rsidRDefault="00EE6BA9" w:rsidP="00EE6BA9">
      <w:pPr>
        <w:pStyle w:val="NormalWeb"/>
        <w:spacing w:before="0" w:beforeAutospacing="0" w:after="0" w:afterAutospacing="0"/>
        <w:jc w:val="both"/>
        <w:rPr>
          <w:rStyle w:val="Strong"/>
          <w:rFonts w:ascii="BMW Motorrad" w:hAnsi="BMW Motorrad" w:cs="Arial"/>
          <w:color w:val="000000"/>
          <w:sz w:val="22"/>
          <w:szCs w:val="22"/>
        </w:rPr>
      </w:pPr>
    </w:p>
    <w:p w14:paraId="2755F762" w14:textId="77777777" w:rsidR="00EE6BA9" w:rsidRPr="007E190E" w:rsidRDefault="00EE6BA9" w:rsidP="00EE6BA9">
      <w:pPr>
        <w:pStyle w:val="NormalWeb"/>
        <w:spacing w:before="0" w:beforeAutospacing="0" w:after="0" w:afterAutospacing="0"/>
        <w:jc w:val="both"/>
        <w:rPr>
          <w:rFonts w:ascii="BMW Motorrad" w:hAnsi="BMW Motorrad" w:cs="Arial"/>
          <w:color w:val="000000"/>
          <w:sz w:val="20"/>
          <w:szCs w:val="20"/>
        </w:rPr>
      </w:pPr>
      <w:r w:rsidRPr="007E190E">
        <w:rPr>
          <w:rStyle w:val="Strong"/>
          <w:rFonts w:ascii="BMW Motorrad" w:hAnsi="BMW Motorrad" w:cs="Arial"/>
          <w:color w:val="000000"/>
          <w:sz w:val="20"/>
          <w:szCs w:val="20"/>
        </w:rPr>
        <w:t>Sorularınız için iletişim:</w:t>
      </w:r>
    </w:p>
    <w:p w14:paraId="280031B6" w14:textId="77777777" w:rsidR="00EE6BA9" w:rsidRPr="007E190E" w:rsidRDefault="00EE6BA9" w:rsidP="00EE6BA9">
      <w:pPr>
        <w:pStyle w:val="NormalWeb"/>
        <w:spacing w:before="0" w:beforeAutospacing="0" w:after="0" w:afterAutospacing="0"/>
        <w:jc w:val="both"/>
        <w:rPr>
          <w:rFonts w:ascii="BMW Motorrad" w:hAnsi="BMW Motorrad" w:cs="Arial"/>
          <w:color w:val="000000"/>
          <w:sz w:val="20"/>
          <w:szCs w:val="20"/>
        </w:rPr>
      </w:pPr>
      <w:r w:rsidRPr="007E190E">
        <w:rPr>
          <w:rFonts w:ascii="BMW Motorrad" w:hAnsi="BMW Motorrad" w:cs="Arial"/>
          <w:color w:val="000000"/>
          <w:sz w:val="20"/>
          <w:szCs w:val="20"/>
        </w:rPr>
        <w:t>Artı İletişim Yönetimi</w:t>
      </w:r>
    </w:p>
    <w:p w14:paraId="2A7FD50E" w14:textId="77777777" w:rsidR="00EE6BA9" w:rsidRPr="007E190E" w:rsidRDefault="00000000" w:rsidP="00EE6BA9">
      <w:pPr>
        <w:pStyle w:val="NormalWeb"/>
        <w:spacing w:before="0" w:beforeAutospacing="0" w:after="0" w:afterAutospacing="0"/>
        <w:jc w:val="both"/>
        <w:rPr>
          <w:rFonts w:ascii="BMW Motorrad" w:hAnsi="BMW Motorrad" w:cs="Arial"/>
          <w:color w:val="000000"/>
          <w:sz w:val="20"/>
          <w:szCs w:val="20"/>
        </w:rPr>
      </w:pPr>
      <w:hyperlink r:id="rId9" w:history="1">
        <w:r w:rsidR="00EE6BA9" w:rsidRPr="007E190E">
          <w:rPr>
            <w:rStyle w:val="Hyperlink"/>
            <w:rFonts w:ascii="BMW Motorrad" w:hAnsi="BMW Motorrad" w:cs="Arial"/>
            <w:sz w:val="20"/>
            <w:szCs w:val="20"/>
          </w:rPr>
          <w:t>borusanotomotivkurumsaliletisim@artipr.com.tr</w:t>
        </w:r>
      </w:hyperlink>
    </w:p>
    <w:p w14:paraId="6976C50C" w14:textId="6E67F530" w:rsidR="00EE6BA9" w:rsidRPr="007E190E" w:rsidRDefault="00EE6BA9" w:rsidP="00AC05E6">
      <w:pPr>
        <w:pStyle w:val="NormalWeb"/>
        <w:spacing w:before="0" w:beforeAutospacing="0" w:after="0" w:afterAutospacing="0"/>
        <w:jc w:val="both"/>
        <w:rPr>
          <w:rFonts w:ascii="BMW Motorrad" w:hAnsi="BMW Motorrad" w:cs="Arial"/>
          <w:color w:val="000000"/>
          <w:sz w:val="20"/>
          <w:szCs w:val="20"/>
        </w:rPr>
      </w:pPr>
      <w:r w:rsidRPr="007E190E">
        <w:rPr>
          <w:rFonts w:ascii="BMW Motorrad" w:hAnsi="BMW Motorrad" w:cs="Arial"/>
          <w:color w:val="000000"/>
          <w:sz w:val="20"/>
          <w:szCs w:val="20"/>
        </w:rPr>
        <w:t>0212 3470330</w:t>
      </w:r>
    </w:p>
    <w:p w14:paraId="20D55ACE" w14:textId="6BF93FCE" w:rsidR="003B1F4F" w:rsidRPr="007E190E" w:rsidRDefault="003B1F4F" w:rsidP="00EE6BA9">
      <w:pPr>
        <w:pStyle w:val="NormalWeb"/>
        <w:spacing w:before="0" w:beforeAutospacing="0" w:after="0" w:afterAutospacing="0"/>
        <w:jc w:val="both"/>
        <w:rPr>
          <w:rFonts w:ascii="BMW Motorrad" w:hAnsi="BMW Motorrad" w:cs="Arial"/>
          <w:color w:val="000000"/>
          <w:sz w:val="20"/>
          <w:szCs w:val="20"/>
        </w:rPr>
      </w:pPr>
    </w:p>
    <w:sectPr w:rsidR="003B1F4F" w:rsidRPr="007E190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2435C" w14:textId="77777777" w:rsidR="001A2D21" w:rsidRDefault="001A2D21" w:rsidP="00C6330B">
      <w:r>
        <w:separator/>
      </w:r>
    </w:p>
  </w:endnote>
  <w:endnote w:type="continuationSeparator" w:id="0">
    <w:p w14:paraId="6E9DB85B" w14:textId="77777777" w:rsidR="001A2D21" w:rsidRDefault="001A2D21"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MW Motorrad">
    <w:panose1 w:val="020B0504020208020204"/>
    <w:charset w:val="00"/>
    <w:family w:val="swiss"/>
    <w:pitch w:val="variable"/>
    <w:sig w:usb0="A000006F" w:usb1="0000002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7B80" w14:textId="77777777" w:rsidR="001A2D21" w:rsidRDefault="001A2D21" w:rsidP="00C6330B">
      <w:r>
        <w:separator/>
      </w:r>
    </w:p>
  </w:footnote>
  <w:footnote w:type="continuationSeparator" w:id="0">
    <w:p w14:paraId="51E8023F" w14:textId="77777777" w:rsidR="001A2D21" w:rsidRDefault="001A2D21"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9"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1"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5"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554584567">
    <w:abstractNumId w:val="17"/>
  </w:num>
  <w:num w:numId="2" w16cid:durableId="1087506226">
    <w:abstractNumId w:val="13"/>
  </w:num>
  <w:num w:numId="3" w16cid:durableId="885489530">
    <w:abstractNumId w:val="26"/>
  </w:num>
  <w:num w:numId="4" w16cid:durableId="628511355">
    <w:abstractNumId w:val="18"/>
  </w:num>
  <w:num w:numId="5" w16cid:durableId="871377595">
    <w:abstractNumId w:val="19"/>
  </w:num>
  <w:num w:numId="6" w16cid:durableId="236945095">
    <w:abstractNumId w:val="13"/>
  </w:num>
  <w:num w:numId="7" w16cid:durableId="437336285">
    <w:abstractNumId w:val="18"/>
  </w:num>
  <w:num w:numId="8" w16cid:durableId="174199350">
    <w:abstractNumId w:val="26"/>
  </w:num>
  <w:num w:numId="9" w16cid:durableId="999380807">
    <w:abstractNumId w:val="13"/>
  </w:num>
  <w:num w:numId="10" w16cid:durableId="1713535778">
    <w:abstractNumId w:val="18"/>
  </w:num>
  <w:num w:numId="11" w16cid:durableId="687221280">
    <w:abstractNumId w:val="26"/>
  </w:num>
  <w:num w:numId="12" w16cid:durableId="889461179">
    <w:abstractNumId w:val="12"/>
  </w:num>
  <w:num w:numId="13" w16cid:durableId="2144617479">
    <w:abstractNumId w:val="6"/>
  </w:num>
  <w:num w:numId="14" w16cid:durableId="30765995">
    <w:abstractNumId w:val="5"/>
  </w:num>
  <w:num w:numId="15" w16cid:durableId="1839613984">
    <w:abstractNumId w:val="0"/>
  </w:num>
  <w:num w:numId="16" w16cid:durableId="1646621745">
    <w:abstractNumId w:val="14"/>
  </w:num>
  <w:num w:numId="17" w16cid:durableId="1717970700">
    <w:abstractNumId w:val="15"/>
  </w:num>
  <w:num w:numId="18" w16cid:durableId="1876038290">
    <w:abstractNumId w:val="9"/>
  </w:num>
  <w:num w:numId="19" w16cid:durableId="505439578">
    <w:abstractNumId w:val="16"/>
  </w:num>
  <w:num w:numId="20" w16cid:durableId="1770664960">
    <w:abstractNumId w:val="10"/>
  </w:num>
  <w:num w:numId="21" w16cid:durableId="56979981">
    <w:abstractNumId w:val="2"/>
  </w:num>
  <w:num w:numId="22" w16cid:durableId="639766863">
    <w:abstractNumId w:val="23"/>
  </w:num>
  <w:num w:numId="23" w16cid:durableId="1424302742">
    <w:abstractNumId w:val="25"/>
  </w:num>
  <w:num w:numId="24" w16cid:durableId="2056080242">
    <w:abstractNumId w:val="11"/>
  </w:num>
  <w:num w:numId="25" w16cid:durableId="2118868584">
    <w:abstractNumId w:val="4"/>
  </w:num>
  <w:num w:numId="26" w16cid:durableId="328138842">
    <w:abstractNumId w:val="21"/>
  </w:num>
  <w:num w:numId="27" w16cid:durableId="447090070">
    <w:abstractNumId w:val="3"/>
  </w:num>
  <w:num w:numId="28" w16cid:durableId="582840849">
    <w:abstractNumId w:val="28"/>
  </w:num>
  <w:num w:numId="29" w16cid:durableId="28799484">
    <w:abstractNumId w:val="1"/>
  </w:num>
  <w:num w:numId="30" w16cid:durableId="1093016422">
    <w:abstractNumId w:val="24"/>
  </w:num>
  <w:num w:numId="31" w16cid:durableId="155732744">
    <w:abstractNumId w:val="8"/>
  </w:num>
  <w:num w:numId="32" w16cid:durableId="1081369294">
    <w:abstractNumId w:val="20"/>
  </w:num>
  <w:num w:numId="33" w16cid:durableId="33427203">
    <w:abstractNumId w:val="7"/>
  </w:num>
  <w:num w:numId="34" w16cid:durableId="1632903442">
    <w:abstractNumId w:val="22"/>
  </w:num>
  <w:num w:numId="35" w16cid:durableId="11558041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305D"/>
    <w:rsid w:val="00003A25"/>
    <w:rsid w:val="00003EAC"/>
    <w:rsid w:val="00005A5C"/>
    <w:rsid w:val="000060C2"/>
    <w:rsid w:val="000077BA"/>
    <w:rsid w:val="0001139C"/>
    <w:rsid w:val="00011A1B"/>
    <w:rsid w:val="00013D64"/>
    <w:rsid w:val="0001738A"/>
    <w:rsid w:val="0002141F"/>
    <w:rsid w:val="000330E8"/>
    <w:rsid w:val="00034E54"/>
    <w:rsid w:val="00037609"/>
    <w:rsid w:val="000410FD"/>
    <w:rsid w:val="00042421"/>
    <w:rsid w:val="000458A6"/>
    <w:rsid w:val="00050189"/>
    <w:rsid w:val="00050FE7"/>
    <w:rsid w:val="00051287"/>
    <w:rsid w:val="00051FFA"/>
    <w:rsid w:val="00053BFE"/>
    <w:rsid w:val="00054357"/>
    <w:rsid w:val="000561C4"/>
    <w:rsid w:val="00062859"/>
    <w:rsid w:val="00062DFD"/>
    <w:rsid w:val="00071AAC"/>
    <w:rsid w:val="00071DCD"/>
    <w:rsid w:val="00072914"/>
    <w:rsid w:val="000761FA"/>
    <w:rsid w:val="00077112"/>
    <w:rsid w:val="00077C48"/>
    <w:rsid w:val="000803AA"/>
    <w:rsid w:val="000805B3"/>
    <w:rsid w:val="000811C2"/>
    <w:rsid w:val="00082CFF"/>
    <w:rsid w:val="000850A8"/>
    <w:rsid w:val="00085462"/>
    <w:rsid w:val="00086BC1"/>
    <w:rsid w:val="000966CF"/>
    <w:rsid w:val="000A5F43"/>
    <w:rsid w:val="000A6706"/>
    <w:rsid w:val="000A67CA"/>
    <w:rsid w:val="000A6FE9"/>
    <w:rsid w:val="000B1248"/>
    <w:rsid w:val="000C0556"/>
    <w:rsid w:val="000C0CF4"/>
    <w:rsid w:val="000C1211"/>
    <w:rsid w:val="000C47C4"/>
    <w:rsid w:val="000C5A4C"/>
    <w:rsid w:val="000C7D60"/>
    <w:rsid w:val="000D0027"/>
    <w:rsid w:val="000D37EB"/>
    <w:rsid w:val="000D516D"/>
    <w:rsid w:val="000D6DCF"/>
    <w:rsid w:val="000D765B"/>
    <w:rsid w:val="000E6EA8"/>
    <w:rsid w:val="000F2DEC"/>
    <w:rsid w:val="000F56B2"/>
    <w:rsid w:val="000F60E9"/>
    <w:rsid w:val="000F62A6"/>
    <w:rsid w:val="000F6E43"/>
    <w:rsid w:val="0010325B"/>
    <w:rsid w:val="00106D8F"/>
    <w:rsid w:val="001111A8"/>
    <w:rsid w:val="0011131A"/>
    <w:rsid w:val="00111DC7"/>
    <w:rsid w:val="00114135"/>
    <w:rsid w:val="00121209"/>
    <w:rsid w:val="00121434"/>
    <w:rsid w:val="00122010"/>
    <w:rsid w:val="00122F26"/>
    <w:rsid w:val="0012462F"/>
    <w:rsid w:val="00124824"/>
    <w:rsid w:val="001256F0"/>
    <w:rsid w:val="00125C5F"/>
    <w:rsid w:val="00130AFA"/>
    <w:rsid w:val="00130B79"/>
    <w:rsid w:val="00135E57"/>
    <w:rsid w:val="00136769"/>
    <w:rsid w:val="00140552"/>
    <w:rsid w:val="001416ED"/>
    <w:rsid w:val="00141F6C"/>
    <w:rsid w:val="001420C6"/>
    <w:rsid w:val="00142537"/>
    <w:rsid w:val="001436E1"/>
    <w:rsid w:val="001511F3"/>
    <w:rsid w:val="00151338"/>
    <w:rsid w:val="00152F02"/>
    <w:rsid w:val="00153AE0"/>
    <w:rsid w:val="00160AA2"/>
    <w:rsid w:val="00167641"/>
    <w:rsid w:val="00173794"/>
    <w:rsid w:val="0017569E"/>
    <w:rsid w:val="001804DE"/>
    <w:rsid w:val="00180ED7"/>
    <w:rsid w:val="001821D0"/>
    <w:rsid w:val="0018243A"/>
    <w:rsid w:val="00182739"/>
    <w:rsid w:val="00182B1C"/>
    <w:rsid w:val="0018555E"/>
    <w:rsid w:val="00185E70"/>
    <w:rsid w:val="0018620A"/>
    <w:rsid w:val="001871CB"/>
    <w:rsid w:val="00193F1A"/>
    <w:rsid w:val="0019532F"/>
    <w:rsid w:val="00196C0B"/>
    <w:rsid w:val="00197D9A"/>
    <w:rsid w:val="001A1094"/>
    <w:rsid w:val="001A2D21"/>
    <w:rsid w:val="001A37D9"/>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A85"/>
    <w:rsid w:val="001E31FC"/>
    <w:rsid w:val="001E4929"/>
    <w:rsid w:val="001E7D3B"/>
    <w:rsid w:val="001F2242"/>
    <w:rsid w:val="001F2360"/>
    <w:rsid w:val="001F50BD"/>
    <w:rsid w:val="001F56D9"/>
    <w:rsid w:val="001F637E"/>
    <w:rsid w:val="00201264"/>
    <w:rsid w:val="00201777"/>
    <w:rsid w:val="00202D09"/>
    <w:rsid w:val="00203C22"/>
    <w:rsid w:val="00204770"/>
    <w:rsid w:val="00205B83"/>
    <w:rsid w:val="002069B4"/>
    <w:rsid w:val="00207883"/>
    <w:rsid w:val="00211A57"/>
    <w:rsid w:val="00220166"/>
    <w:rsid w:val="00220BE4"/>
    <w:rsid w:val="00223CB4"/>
    <w:rsid w:val="0022704A"/>
    <w:rsid w:val="002319BC"/>
    <w:rsid w:val="002329F2"/>
    <w:rsid w:val="00232D16"/>
    <w:rsid w:val="00234715"/>
    <w:rsid w:val="0023706B"/>
    <w:rsid w:val="00237132"/>
    <w:rsid w:val="0024332F"/>
    <w:rsid w:val="0025009C"/>
    <w:rsid w:val="0025225F"/>
    <w:rsid w:val="00252372"/>
    <w:rsid w:val="0025274C"/>
    <w:rsid w:val="00252894"/>
    <w:rsid w:val="002539DF"/>
    <w:rsid w:val="00254829"/>
    <w:rsid w:val="002572AE"/>
    <w:rsid w:val="00257A7E"/>
    <w:rsid w:val="002604C5"/>
    <w:rsid w:val="002645CE"/>
    <w:rsid w:val="00264F15"/>
    <w:rsid w:val="00265861"/>
    <w:rsid w:val="00267C0C"/>
    <w:rsid w:val="00270E2E"/>
    <w:rsid w:val="002710EB"/>
    <w:rsid w:val="002720B7"/>
    <w:rsid w:val="00273E90"/>
    <w:rsid w:val="002811FE"/>
    <w:rsid w:val="00283334"/>
    <w:rsid w:val="00283679"/>
    <w:rsid w:val="00284016"/>
    <w:rsid w:val="002863B9"/>
    <w:rsid w:val="00287B53"/>
    <w:rsid w:val="00295893"/>
    <w:rsid w:val="00295955"/>
    <w:rsid w:val="002A40D6"/>
    <w:rsid w:val="002A56BB"/>
    <w:rsid w:val="002A5E7A"/>
    <w:rsid w:val="002A6032"/>
    <w:rsid w:val="002A65FB"/>
    <w:rsid w:val="002A6AAD"/>
    <w:rsid w:val="002B1BC4"/>
    <w:rsid w:val="002B40F9"/>
    <w:rsid w:val="002B5728"/>
    <w:rsid w:val="002C52F0"/>
    <w:rsid w:val="002C6EB1"/>
    <w:rsid w:val="002C7A0B"/>
    <w:rsid w:val="002D1AC6"/>
    <w:rsid w:val="002D2BD4"/>
    <w:rsid w:val="002D31B4"/>
    <w:rsid w:val="002D4391"/>
    <w:rsid w:val="002D6354"/>
    <w:rsid w:val="002D73A5"/>
    <w:rsid w:val="002D7BA0"/>
    <w:rsid w:val="002E0DC8"/>
    <w:rsid w:val="002E4370"/>
    <w:rsid w:val="002E5820"/>
    <w:rsid w:val="002F04EA"/>
    <w:rsid w:val="002F176F"/>
    <w:rsid w:val="002F3B38"/>
    <w:rsid w:val="00300761"/>
    <w:rsid w:val="003018CE"/>
    <w:rsid w:val="00301D51"/>
    <w:rsid w:val="00302266"/>
    <w:rsid w:val="003050C4"/>
    <w:rsid w:val="003057D0"/>
    <w:rsid w:val="003058BB"/>
    <w:rsid w:val="00306CB3"/>
    <w:rsid w:val="00310CE4"/>
    <w:rsid w:val="003140BF"/>
    <w:rsid w:val="003216CF"/>
    <w:rsid w:val="00321E62"/>
    <w:rsid w:val="003228E8"/>
    <w:rsid w:val="00324283"/>
    <w:rsid w:val="00324E97"/>
    <w:rsid w:val="00330CE4"/>
    <w:rsid w:val="00333EF1"/>
    <w:rsid w:val="00336100"/>
    <w:rsid w:val="00336792"/>
    <w:rsid w:val="00337725"/>
    <w:rsid w:val="00337CB6"/>
    <w:rsid w:val="00340E2C"/>
    <w:rsid w:val="003417D4"/>
    <w:rsid w:val="003431B3"/>
    <w:rsid w:val="0034570F"/>
    <w:rsid w:val="00350F8E"/>
    <w:rsid w:val="00352240"/>
    <w:rsid w:val="00352F8A"/>
    <w:rsid w:val="00354D1F"/>
    <w:rsid w:val="003572A3"/>
    <w:rsid w:val="00363C07"/>
    <w:rsid w:val="003707D2"/>
    <w:rsid w:val="003707D5"/>
    <w:rsid w:val="003738CD"/>
    <w:rsid w:val="00373D8C"/>
    <w:rsid w:val="00376BA4"/>
    <w:rsid w:val="0038036C"/>
    <w:rsid w:val="003820BE"/>
    <w:rsid w:val="003834BC"/>
    <w:rsid w:val="00390A49"/>
    <w:rsid w:val="003924E5"/>
    <w:rsid w:val="00392CC8"/>
    <w:rsid w:val="003938B3"/>
    <w:rsid w:val="0039421A"/>
    <w:rsid w:val="00395041"/>
    <w:rsid w:val="00395DC9"/>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53DC"/>
    <w:rsid w:val="003C75D5"/>
    <w:rsid w:val="003C7D59"/>
    <w:rsid w:val="003D0712"/>
    <w:rsid w:val="003D3AEA"/>
    <w:rsid w:val="003D544D"/>
    <w:rsid w:val="003D5625"/>
    <w:rsid w:val="003D6800"/>
    <w:rsid w:val="003E2A38"/>
    <w:rsid w:val="003E3F05"/>
    <w:rsid w:val="003E4C44"/>
    <w:rsid w:val="003F2977"/>
    <w:rsid w:val="003F380F"/>
    <w:rsid w:val="003F45DE"/>
    <w:rsid w:val="003F7012"/>
    <w:rsid w:val="003F716C"/>
    <w:rsid w:val="004024E4"/>
    <w:rsid w:val="004026E8"/>
    <w:rsid w:val="00403CAA"/>
    <w:rsid w:val="004043FB"/>
    <w:rsid w:val="004052E0"/>
    <w:rsid w:val="004067D4"/>
    <w:rsid w:val="0041363E"/>
    <w:rsid w:val="00422E32"/>
    <w:rsid w:val="00433919"/>
    <w:rsid w:val="00445B80"/>
    <w:rsid w:val="004467C5"/>
    <w:rsid w:val="004519EC"/>
    <w:rsid w:val="004528D1"/>
    <w:rsid w:val="00453843"/>
    <w:rsid w:val="004541AD"/>
    <w:rsid w:val="00454A41"/>
    <w:rsid w:val="00454B6A"/>
    <w:rsid w:val="0045566A"/>
    <w:rsid w:val="00465A64"/>
    <w:rsid w:val="00465F6F"/>
    <w:rsid w:val="00466545"/>
    <w:rsid w:val="004709F0"/>
    <w:rsid w:val="004729B7"/>
    <w:rsid w:val="004729D3"/>
    <w:rsid w:val="00472D7F"/>
    <w:rsid w:val="004826FA"/>
    <w:rsid w:val="00494316"/>
    <w:rsid w:val="00494366"/>
    <w:rsid w:val="004960D3"/>
    <w:rsid w:val="00496389"/>
    <w:rsid w:val="00496684"/>
    <w:rsid w:val="00496943"/>
    <w:rsid w:val="004A316C"/>
    <w:rsid w:val="004B553C"/>
    <w:rsid w:val="004C0705"/>
    <w:rsid w:val="004C55F8"/>
    <w:rsid w:val="004C56FA"/>
    <w:rsid w:val="004C6573"/>
    <w:rsid w:val="004C7487"/>
    <w:rsid w:val="004C76AE"/>
    <w:rsid w:val="004E030B"/>
    <w:rsid w:val="004E4F8C"/>
    <w:rsid w:val="004E5880"/>
    <w:rsid w:val="004F1365"/>
    <w:rsid w:val="004F2043"/>
    <w:rsid w:val="004F3123"/>
    <w:rsid w:val="004F401B"/>
    <w:rsid w:val="00500B57"/>
    <w:rsid w:val="0050189E"/>
    <w:rsid w:val="0050268A"/>
    <w:rsid w:val="005037DB"/>
    <w:rsid w:val="005039C3"/>
    <w:rsid w:val="00510035"/>
    <w:rsid w:val="00510E7B"/>
    <w:rsid w:val="00512A8C"/>
    <w:rsid w:val="005154B8"/>
    <w:rsid w:val="005167C8"/>
    <w:rsid w:val="00516E1A"/>
    <w:rsid w:val="00517056"/>
    <w:rsid w:val="00517183"/>
    <w:rsid w:val="005200E2"/>
    <w:rsid w:val="00520A4A"/>
    <w:rsid w:val="00522D1D"/>
    <w:rsid w:val="00525F01"/>
    <w:rsid w:val="00526002"/>
    <w:rsid w:val="00526AB3"/>
    <w:rsid w:val="00526CCF"/>
    <w:rsid w:val="00531618"/>
    <w:rsid w:val="0054154C"/>
    <w:rsid w:val="005442A9"/>
    <w:rsid w:val="005447A2"/>
    <w:rsid w:val="005450D9"/>
    <w:rsid w:val="00550388"/>
    <w:rsid w:val="005523BB"/>
    <w:rsid w:val="00553807"/>
    <w:rsid w:val="0055646B"/>
    <w:rsid w:val="00556F10"/>
    <w:rsid w:val="00561EB7"/>
    <w:rsid w:val="00566303"/>
    <w:rsid w:val="0057282D"/>
    <w:rsid w:val="00574603"/>
    <w:rsid w:val="00574A63"/>
    <w:rsid w:val="0058141A"/>
    <w:rsid w:val="00581594"/>
    <w:rsid w:val="00581BE5"/>
    <w:rsid w:val="0058756F"/>
    <w:rsid w:val="00590B55"/>
    <w:rsid w:val="00596BB0"/>
    <w:rsid w:val="00597DC7"/>
    <w:rsid w:val="005A0533"/>
    <w:rsid w:val="005A2CD8"/>
    <w:rsid w:val="005A4225"/>
    <w:rsid w:val="005A430C"/>
    <w:rsid w:val="005A6187"/>
    <w:rsid w:val="005A68DC"/>
    <w:rsid w:val="005B1F69"/>
    <w:rsid w:val="005B247F"/>
    <w:rsid w:val="005B27AC"/>
    <w:rsid w:val="005B3929"/>
    <w:rsid w:val="005B3B94"/>
    <w:rsid w:val="005B4B58"/>
    <w:rsid w:val="005B6F81"/>
    <w:rsid w:val="005C056D"/>
    <w:rsid w:val="005C2F93"/>
    <w:rsid w:val="005C5149"/>
    <w:rsid w:val="005C6A6A"/>
    <w:rsid w:val="005D090C"/>
    <w:rsid w:val="005D2C5B"/>
    <w:rsid w:val="005D3822"/>
    <w:rsid w:val="005D3C50"/>
    <w:rsid w:val="005D59F4"/>
    <w:rsid w:val="005D5B46"/>
    <w:rsid w:val="005D6D5F"/>
    <w:rsid w:val="005D7F8E"/>
    <w:rsid w:val="005E124B"/>
    <w:rsid w:val="005E2334"/>
    <w:rsid w:val="005E26DE"/>
    <w:rsid w:val="005E3167"/>
    <w:rsid w:val="005E4E07"/>
    <w:rsid w:val="005E4EED"/>
    <w:rsid w:val="005F0356"/>
    <w:rsid w:val="005F1167"/>
    <w:rsid w:val="005F1341"/>
    <w:rsid w:val="005F2027"/>
    <w:rsid w:val="005F2889"/>
    <w:rsid w:val="005F3574"/>
    <w:rsid w:val="005F5218"/>
    <w:rsid w:val="005F5754"/>
    <w:rsid w:val="005F60A3"/>
    <w:rsid w:val="005F7845"/>
    <w:rsid w:val="006038F8"/>
    <w:rsid w:val="00605773"/>
    <w:rsid w:val="00605AA3"/>
    <w:rsid w:val="006067CE"/>
    <w:rsid w:val="00606EE9"/>
    <w:rsid w:val="0060757F"/>
    <w:rsid w:val="00607D63"/>
    <w:rsid w:val="00616346"/>
    <w:rsid w:val="00620244"/>
    <w:rsid w:val="00620C5C"/>
    <w:rsid w:val="00621EA8"/>
    <w:rsid w:val="0062215B"/>
    <w:rsid w:val="006249C8"/>
    <w:rsid w:val="00624E77"/>
    <w:rsid w:val="00625E94"/>
    <w:rsid w:val="006310F5"/>
    <w:rsid w:val="00633A75"/>
    <w:rsid w:val="00637640"/>
    <w:rsid w:val="006426D4"/>
    <w:rsid w:val="00643FEB"/>
    <w:rsid w:val="006477D6"/>
    <w:rsid w:val="00651082"/>
    <w:rsid w:val="00653A58"/>
    <w:rsid w:val="006553B3"/>
    <w:rsid w:val="00655EB4"/>
    <w:rsid w:val="0065638D"/>
    <w:rsid w:val="0066049F"/>
    <w:rsid w:val="006611D7"/>
    <w:rsid w:val="00661727"/>
    <w:rsid w:val="00662902"/>
    <w:rsid w:val="00666C33"/>
    <w:rsid w:val="006678B0"/>
    <w:rsid w:val="00671BE6"/>
    <w:rsid w:val="0067293D"/>
    <w:rsid w:val="006770B3"/>
    <w:rsid w:val="00677159"/>
    <w:rsid w:val="00677D4B"/>
    <w:rsid w:val="006819E2"/>
    <w:rsid w:val="00683563"/>
    <w:rsid w:val="00685A8C"/>
    <w:rsid w:val="00694AAA"/>
    <w:rsid w:val="00696685"/>
    <w:rsid w:val="006A0638"/>
    <w:rsid w:val="006A54C2"/>
    <w:rsid w:val="006B0A80"/>
    <w:rsid w:val="006B4AE9"/>
    <w:rsid w:val="006B5A44"/>
    <w:rsid w:val="006B7552"/>
    <w:rsid w:val="006B76E4"/>
    <w:rsid w:val="006D0B59"/>
    <w:rsid w:val="006D4D92"/>
    <w:rsid w:val="006E0E79"/>
    <w:rsid w:val="006E30E0"/>
    <w:rsid w:val="006E5E54"/>
    <w:rsid w:val="006F15C5"/>
    <w:rsid w:val="006F57FB"/>
    <w:rsid w:val="006F5A20"/>
    <w:rsid w:val="006F689E"/>
    <w:rsid w:val="006F7B9E"/>
    <w:rsid w:val="00702478"/>
    <w:rsid w:val="00704823"/>
    <w:rsid w:val="00705CEF"/>
    <w:rsid w:val="007067C1"/>
    <w:rsid w:val="0071132B"/>
    <w:rsid w:val="00713CCD"/>
    <w:rsid w:val="007145E4"/>
    <w:rsid w:val="00714ACA"/>
    <w:rsid w:val="00715109"/>
    <w:rsid w:val="0071738A"/>
    <w:rsid w:val="0072108B"/>
    <w:rsid w:val="00724B75"/>
    <w:rsid w:val="0072547F"/>
    <w:rsid w:val="0073155B"/>
    <w:rsid w:val="00732AD4"/>
    <w:rsid w:val="00733751"/>
    <w:rsid w:val="007337FD"/>
    <w:rsid w:val="00733906"/>
    <w:rsid w:val="00733D5F"/>
    <w:rsid w:val="00734F0C"/>
    <w:rsid w:val="00736D21"/>
    <w:rsid w:val="00744781"/>
    <w:rsid w:val="007468BE"/>
    <w:rsid w:val="00752158"/>
    <w:rsid w:val="00752988"/>
    <w:rsid w:val="00760582"/>
    <w:rsid w:val="00760B32"/>
    <w:rsid w:val="00762F5C"/>
    <w:rsid w:val="00764AE1"/>
    <w:rsid w:val="00767AD2"/>
    <w:rsid w:val="007704BA"/>
    <w:rsid w:val="007708A2"/>
    <w:rsid w:val="00770D5A"/>
    <w:rsid w:val="007746DF"/>
    <w:rsid w:val="007766FC"/>
    <w:rsid w:val="0077719F"/>
    <w:rsid w:val="007777B6"/>
    <w:rsid w:val="00777BB1"/>
    <w:rsid w:val="00781834"/>
    <w:rsid w:val="00782069"/>
    <w:rsid w:val="00783A8A"/>
    <w:rsid w:val="00790C14"/>
    <w:rsid w:val="007955D9"/>
    <w:rsid w:val="007966CF"/>
    <w:rsid w:val="007A0D65"/>
    <w:rsid w:val="007A0EDC"/>
    <w:rsid w:val="007A5101"/>
    <w:rsid w:val="007B105B"/>
    <w:rsid w:val="007B183C"/>
    <w:rsid w:val="007B2E4C"/>
    <w:rsid w:val="007B36E4"/>
    <w:rsid w:val="007B5F9D"/>
    <w:rsid w:val="007B6896"/>
    <w:rsid w:val="007C33FE"/>
    <w:rsid w:val="007C53CA"/>
    <w:rsid w:val="007C631B"/>
    <w:rsid w:val="007C653C"/>
    <w:rsid w:val="007D245E"/>
    <w:rsid w:val="007D3595"/>
    <w:rsid w:val="007D3606"/>
    <w:rsid w:val="007D5553"/>
    <w:rsid w:val="007D755C"/>
    <w:rsid w:val="007E038E"/>
    <w:rsid w:val="007E190E"/>
    <w:rsid w:val="007E2952"/>
    <w:rsid w:val="007E2AC3"/>
    <w:rsid w:val="007E2CDB"/>
    <w:rsid w:val="007E5BDC"/>
    <w:rsid w:val="007E63BA"/>
    <w:rsid w:val="007E6A0D"/>
    <w:rsid w:val="007F012D"/>
    <w:rsid w:val="007F06AC"/>
    <w:rsid w:val="007F30F8"/>
    <w:rsid w:val="007F695D"/>
    <w:rsid w:val="00800640"/>
    <w:rsid w:val="0080324A"/>
    <w:rsid w:val="008044CE"/>
    <w:rsid w:val="00806B76"/>
    <w:rsid w:val="00811865"/>
    <w:rsid w:val="00811C8D"/>
    <w:rsid w:val="00811E94"/>
    <w:rsid w:val="00813C07"/>
    <w:rsid w:val="00814681"/>
    <w:rsid w:val="00814AA9"/>
    <w:rsid w:val="00815315"/>
    <w:rsid w:val="00815381"/>
    <w:rsid w:val="008167AC"/>
    <w:rsid w:val="00816E49"/>
    <w:rsid w:val="00817630"/>
    <w:rsid w:val="0082088F"/>
    <w:rsid w:val="00821B7F"/>
    <w:rsid w:val="00822A22"/>
    <w:rsid w:val="00822F9A"/>
    <w:rsid w:val="008232B1"/>
    <w:rsid w:val="00824241"/>
    <w:rsid w:val="0082593A"/>
    <w:rsid w:val="00825CF2"/>
    <w:rsid w:val="008262BE"/>
    <w:rsid w:val="00830411"/>
    <w:rsid w:val="00830A51"/>
    <w:rsid w:val="008312A3"/>
    <w:rsid w:val="00832ADE"/>
    <w:rsid w:val="00837FC0"/>
    <w:rsid w:val="008403CE"/>
    <w:rsid w:val="008413FD"/>
    <w:rsid w:val="008432B3"/>
    <w:rsid w:val="00845FF9"/>
    <w:rsid w:val="00853C6B"/>
    <w:rsid w:val="00855A22"/>
    <w:rsid w:val="00856DD7"/>
    <w:rsid w:val="00860FBE"/>
    <w:rsid w:val="00865303"/>
    <w:rsid w:val="00867C1C"/>
    <w:rsid w:val="00867F7E"/>
    <w:rsid w:val="00874F32"/>
    <w:rsid w:val="008804C2"/>
    <w:rsid w:val="0088237C"/>
    <w:rsid w:val="0088287C"/>
    <w:rsid w:val="00883830"/>
    <w:rsid w:val="00884D47"/>
    <w:rsid w:val="00885161"/>
    <w:rsid w:val="008931C0"/>
    <w:rsid w:val="00895650"/>
    <w:rsid w:val="008968F0"/>
    <w:rsid w:val="0089748B"/>
    <w:rsid w:val="008A3945"/>
    <w:rsid w:val="008A40B2"/>
    <w:rsid w:val="008A5847"/>
    <w:rsid w:val="008A6EDF"/>
    <w:rsid w:val="008B0FE5"/>
    <w:rsid w:val="008B1035"/>
    <w:rsid w:val="008B30CA"/>
    <w:rsid w:val="008B6446"/>
    <w:rsid w:val="008C00EE"/>
    <w:rsid w:val="008C0D53"/>
    <w:rsid w:val="008D4DBB"/>
    <w:rsid w:val="008D5D11"/>
    <w:rsid w:val="008D632D"/>
    <w:rsid w:val="008E0B9D"/>
    <w:rsid w:val="008E1410"/>
    <w:rsid w:val="008E2E61"/>
    <w:rsid w:val="008E5448"/>
    <w:rsid w:val="008E6539"/>
    <w:rsid w:val="008E760A"/>
    <w:rsid w:val="008E79DF"/>
    <w:rsid w:val="008F04DC"/>
    <w:rsid w:val="008F5391"/>
    <w:rsid w:val="008F555A"/>
    <w:rsid w:val="008F575F"/>
    <w:rsid w:val="008F58C1"/>
    <w:rsid w:val="00904997"/>
    <w:rsid w:val="0090540F"/>
    <w:rsid w:val="0090585F"/>
    <w:rsid w:val="00906B0F"/>
    <w:rsid w:val="0091198D"/>
    <w:rsid w:val="00912F68"/>
    <w:rsid w:val="0091457C"/>
    <w:rsid w:val="00915337"/>
    <w:rsid w:val="0091686D"/>
    <w:rsid w:val="0091767A"/>
    <w:rsid w:val="0092112C"/>
    <w:rsid w:val="00931979"/>
    <w:rsid w:val="0093326E"/>
    <w:rsid w:val="00934485"/>
    <w:rsid w:val="009344F2"/>
    <w:rsid w:val="009400F5"/>
    <w:rsid w:val="0094201E"/>
    <w:rsid w:val="00943222"/>
    <w:rsid w:val="009446F1"/>
    <w:rsid w:val="00944BEB"/>
    <w:rsid w:val="009461AB"/>
    <w:rsid w:val="00951FF0"/>
    <w:rsid w:val="009571C6"/>
    <w:rsid w:val="00962331"/>
    <w:rsid w:val="00962971"/>
    <w:rsid w:val="009629AB"/>
    <w:rsid w:val="00963AC8"/>
    <w:rsid w:val="00966FCE"/>
    <w:rsid w:val="0097199B"/>
    <w:rsid w:val="00973753"/>
    <w:rsid w:val="00973EAD"/>
    <w:rsid w:val="009746E2"/>
    <w:rsid w:val="00976E79"/>
    <w:rsid w:val="00977DBB"/>
    <w:rsid w:val="009835C6"/>
    <w:rsid w:val="00994DF9"/>
    <w:rsid w:val="009A2E75"/>
    <w:rsid w:val="009A7144"/>
    <w:rsid w:val="009A763F"/>
    <w:rsid w:val="009A7FC5"/>
    <w:rsid w:val="009B13A9"/>
    <w:rsid w:val="009B22D0"/>
    <w:rsid w:val="009B66B5"/>
    <w:rsid w:val="009B6EA0"/>
    <w:rsid w:val="009B76F7"/>
    <w:rsid w:val="009B7A4E"/>
    <w:rsid w:val="009C0202"/>
    <w:rsid w:val="009C4D02"/>
    <w:rsid w:val="009C6D59"/>
    <w:rsid w:val="009C7466"/>
    <w:rsid w:val="009C781E"/>
    <w:rsid w:val="009C7897"/>
    <w:rsid w:val="009C7F65"/>
    <w:rsid w:val="009D07CD"/>
    <w:rsid w:val="009D13F3"/>
    <w:rsid w:val="009D42A9"/>
    <w:rsid w:val="009E11BD"/>
    <w:rsid w:val="009E5A91"/>
    <w:rsid w:val="009E6354"/>
    <w:rsid w:val="009F2080"/>
    <w:rsid w:val="009F61C0"/>
    <w:rsid w:val="009F736C"/>
    <w:rsid w:val="009F79AE"/>
    <w:rsid w:val="00A03393"/>
    <w:rsid w:val="00A04934"/>
    <w:rsid w:val="00A04C47"/>
    <w:rsid w:val="00A0556D"/>
    <w:rsid w:val="00A0563E"/>
    <w:rsid w:val="00A07429"/>
    <w:rsid w:val="00A07566"/>
    <w:rsid w:val="00A07DA2"/>
    <w:rsid w:val="00A12BC8"/>
    <w:rsid w:val="00A1429E"/>
    <w:rsid w:val="00A14EDD"/>
    <w:rsid w:val="00A15AD4"/>
    <w:rsid w:val="00A20307"/>
    <w:rsid w:val="00A2055C"/>
    <w:rsid w:val="00A21D9F"/>
    <w:rsid w:val="00A23CD4"/>
    <w:rsid w:val="00A25E52"/>
    <w:rsid w:val="00A260BD"/>
    <w:rsid w:val="00A30761"/>
    <w:rsid w:val="00A313D4"/>
    <w:rsid w:val="00A33FDF"/>
    <w:rsid w:val="00A354E2"/>
    <w:rsid w:val="00A3563E"/>
    <w:rsid w:val="00A37A42"/>
    <w:rsid w:val="00A418FD"/>
    <w:rsid w:val="00A41E0F"/>
    <w:rsid w:val="00A42752"/>
    <w:rsid w:val="00A438E5"/>
    <w:rsid w:val="00A4410D"/>
    <w:rsid w:val="00A52DA5"/>
    <w:rsid w:val="00A5309B"/>
    <w:rsid w:val="00A534A0"/>
    <w:rsid w:val="00A540F9"/>
    <w:rsid w:val="00A54265"/>
    <w:rsid w:val="00A56418"/>
    <w:rsid w:val="00A566B1"/>
    <w:rsid w:val="00A56947"/>
    <w:rsid w:val="00A60508"/>
    <w:rsid w:val="00A6344C"/>
    <w:rsid w:val="00A63B0F"/>
    <w:rsid w:val="00A6414B"/>
    <w:rsid w:val="00A66226"/>
    <w:rsid w:val="00A679ED"/>
    <w:rsid w:val="00A716AB"/>
    <w:rsid w:val="00A73D5D"/>
    <w:rsid w:val="00A7540C"/>
    <w:rsid w:val="00A80294"/>
    <w:rsid w:val="00A81F00"/>
    <w:rsid w:val="00A81FF9"/>
    <w:rsid w:val="00A852ED"/>
    <w:rsid w:val="00A857A9"/>
    <w:rsid w:val="00A85F85"/>
    <w:rsid w:val="00A86180"/>
    <w:rsid w:val="00A91770"/>
    <w:rsid w:val="00A92B89"/>
    <w:rsid w:val="00A93154"/>
    <w:rsid w:val="00A95BE8"/>
    <w:rsid w:val="00AA0879"/>
    <w:rsid w:val="00AA1302"/>
    <w:rsid w:val="00AA423F"/>
    <w:rsid w:val="00AA67B1"/>
    <w:rsid w:val="00AA7984"/>
    <w:rsid w:val="00AB078C"/>
    <w:rsid w:val="00AB090D"/>
    <w:rsid w:val="00AB2633"/>
    <w:rsid w:val="00AB386C"/>
    <w:rsid w:val="00AB3AFC"/>
    <w:rsid w:val="00AB433C"/>
    <w:rsid w:val="00AC05E6"/>
    <w:rsid w:val="00AC133A"/>
    <w:rsid w:val="00AC2767"/>
    <w:rsid w:val="00AC5E3E"/>
    <w:rsid w:val="00AC7C81"/>
    <w:rsid w:val="00AD07D3"/>
    <w:rsid w:val="00AD35B0"/>
    <w:rsid w:val="00AD42CD"/>
    <w:rsid w:val="00AE05C3"/>
    <w:rsid w:val="00AE0631"/>
    <w:rsid w:val="00AE7BBC"/>
    <w:rsid w:val="00AF4AE9"/>
    <w:rsid w:val="00AF5CC3"/>
    <w:rsid w:val="00AF68B7"/>
    <w:rsid w:val="00B0047B"/>
    <w:rsid w:val="00B01309"/>
    <w:rsid w:val="00B03DCE"/>
    <w:rsid w:val="00B1337E"/>
    <w:rsid w:val="00B16548"/>
    <w:rsid w:val="00B17530"/>
    <w:rsid w:val="00B17BE4"/>
    <w:rsid w:val="00B22E1E"/>
    <w:rsid w:val="00B23398"/>
    <w:rsid w:val="00B26034"/>
    <w:rsid w:val="00B36B63"/>
    <w:rsid w:val="00B4116E"/>
    <w:rsid w:val="00B511F3"/>
    <w:rsid w:val="00B55248"/>
    <w:rsid w:val="00B605AA"/>
    <w:rsid w:val="00B65EEA"/>
    <w:rsid w:val="00B66712"/>
    <w:rsid w:val="00B669FC"/>
    <w:rsid w:val="00B71D1A"/>
    <w:rsid w:val="00B72A43"/>
    <w:rsid w:val="00B803B9"/>
    <w:rsid w:val="00B82652"/>
    <w:rsid w:val="00B85740"/>
    <w:rsid w:val="00B8575E"/>
    <w:rsid w:val="00B86186"/>
    <w:rsid w:val="00B876F2"/>
    <w:rsid w:val="00B96A70"/>
    <w:rsid w:val="00B972ED"/>
    <w:rsid w:val="00BA424B"/>
    <w:rsid w:val="00BA4E45"/>
    <w:rsid w:val="00BB522C"/>
    <w:rsid w:val="00BB6476"/>
    <w:rsid w:val="00BB6551"/>
    <w:rsid w:val="00BC08ED"/>
    <w:rsid w:val="00BC135F"/>
    <w:rsid w:val="00BC257A"/>
    <w:rsid w:val="00BC282B"/>
    <w:rsid w:val="00BC689E"/>
    <w:rsid w:val="00BC752C"/>
    <w:rsid w:val="00BD03F2"/>
    <w:rsid w:val="00BD40D6"/>
    <w:rsid w:val="00BD48D1"/>
    <w:rsid w:val="00BD5800"/>
    <w:rsid w:val="00BD5F69"/>
    <w:rsid w:val="00BD7DFC"/>
    <w:rsid w:val="00BE25C5"/>
    <w:rsid w:val="00BE2E7C"/>
    <w:rsid w:val="00BE4632"/>
    <w:rsid w:val="00BF10AC"/>
    <w:rsid w:val="00BF2B4B"/>
    <w:rsid w:val="00BF6408"/>
    <w:rsid w:val="00C02A04"/>
    <w:rsid w:val="00C02BC1"/>
    <w:rsid w:val="00C035D4"/>
    <w:rsid w:val="00C0367B"/>
    <w:rsid w:val="00C03927"/>
    <w:rsid w:val="00C04D5C"/>
    <w:rsid w:val="00C14408"/>
    <w:rsid w:val="00C14CA8"/>
    <w:rsid w:val="00C154A4"/>
    <w:rsid w:val="00C16446"/>
    <w:rsid w:val="00C20915"/>
    <w:rsid w:val="00C239AA"/>
    <w:rsid w:val="00C23E1E"/>
    <w:rsid w:val="00C30F96"/>
    <w:rsid w:val="00C340AF"/>
    <w:rsid w:val="00C34A32"/>
    <w:rsid w:val="00C35BFE"/>
    <w:rsid w:val="00C40A17"/>
    <w:rsid w:val="00C41852"/>
    <w:rsid w:val="00C44B31"/>
    <w:rsid w:val="00C45077"/>
    <w:rsid w:val="00C47865"/>
    <w:rsid w:val="00C53BEE"/>
    <w:rsid w:val="00C53E4F"/>
    <w:rsid w:val="00C57200"/>
    <w:rsid w:val="00C6330B"/>
    <w:rsid w:val="00C6365E"/>
    <w:rsid w:val="00C640AB"/>
    <w:rsid w:val="00C6590D"/>
    <w:rsid w:val="00C662B0"/>
    <w:rsid w:val="00C6638C"/>
    <w:rsid w:val="00C70FF1"/>
    <w:rsid w:val="00C71D72"/>
    <w:rsid w:val="00C73052"/>
    <w:rsid w:val="00C74465"/>
    <w:rsid w:val="00C76F49"/>
    <w:rsid w:val="00C77D7A"/>
    <w:rsid w:val="00C77EDA"/>
    <w:rsid w:val="00C804F5"/>
    <w:rsid w:val="00C8089A"/>
    <w:rsid w:val="00C80B6F"/>
    <w:rsid w:val="00C80DF4"/>
    <w:rsid w:val="00C84E8D"/>
    <w:rsid w:val="00C84FD2"/>
    <w:rsid w:val="00C85BDE"/>
    <w:rsid w:val="00C87FFC"/>
    <w:rsid w:val="00C903FC"/>
    <w:rsid w:val="00CA129E"/>
    <w:rsid w:val="00CA2113"/>
    <w:rsid w:val="00CB0CC0"/>
    <w:rsid w:val="00CB2C3B"/>
    <w:rsid w:val="00CB4CF1"/>
    <w:rsid w:val="00CB6738"/>
    <w:rsid w:val="00CB6E09"/>
    <w:rsid w:val="00CC07C4"/>
    <w:rsid w:val="00CC28F6"/>
    <w:rsid w:val="00CC2B9A"/>
    <w:rsid w:val="00CC5663"/>
    <w:rsid w:val="00CC62FF"/>
    <w:rsid w:val="00CD3E92"/>
    <w:rsid w:val="00CD4666"/>
    <w:rsid w:val="00CD4BFA"/>
    <w:rsid w:val="00CD667C"/>
    <w:rsid w:val="00CD66D0"/>
    <w:rsid w:val="00CE0A57"/>
    <w:rsid w:val="00CE12DD"/>
    <w:rsid w:val="00CE2C4C"/>
    <w:rsid w:val="00CE2F4E"/>
    <w:rsid w:val="00CE3D68"/>
    <w:rsid w:val="00CE3E04"/>
    <w:rsid w:val="00CE665C"/>
    <w:rsid w:val="00CF10CC"/>
    <w:rsid w:val="00CF1AA5"/>
    <w:rsid w:val="00CF2698"/>
    <w:rsid w:val="00D028B9"/>
    <w:rsid w:val="00D0353C"/>
    <w:rsid w:val="00D05645"/>
    <w:rsid w:val="00D11FD3"/>
    <w:rsid w:val="00D161B8"/>
    <w:rsid w:val="00D16690"/>
    <w:rsid w:val="00D16B45"/>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706D"/>
    <w:rsid w:val="00D40D05"/>
    <w:rsid w:val="00D41BF7"/>
    <w:rsid w:val="00D43C92"/>
    <w:rsid w:val="00D4436B"/>
    <w:rsid w:val="00D46425"/>
    <w:rsid w:val="00D516BE"/>
    <w:rsid w:val="00D527B2"/>
    <w:rsid w:val="00D539B6"/>
    <w:rsid w:val="00D53DC2"/>
    <w:rsid w:val="00D55776"/>
    <w:rsid w:val="00D55810"/>
    <w:rsid w:val="00D56DA3"/>
    <w:rsid w:val="00D60981"/>
    <w:rsid w:val="00D625A5"/>
    <w:rsid w:val="00D64F2E"/>
    <w:rsid w:val="00D65689"/>
    <w:rsid w:val="00D674A3"/>
    <w:rsid w:val="00D675CA"/>
    <w:rsid w:val="00D72559"/>
    <w:rsid w:val="00D72C50"/>
    <w:rsid w:val="00D75B09"/>
    <w:rsid w:val="00D75E1C"/>
    <w:rsid w:val="00D77765"/>
    <w:rsid w:val="00D8077A"/>
    <w:rsid w:val="00D82980"/>
    <w:rsid w:val="00D82B5C"/>
    <w:rsid w:val="00D8321C"/>
    <w:rsid w:val="00D83F11"/>
    <w:rsid w:val="00D85E30"/>
    <w:rsid w:val="00D87579"/>
    <w:rsid w:val="00D920F3"/>
    <w:rsid w:val="00D94438"/>
    <w:rsid w:val="00D94CFC"/>
    <w:rsid w:val="00D9530A"/>
    <w:rsid w:val="00D95C8E"/>
    <w:rsid w:val="00D97C3B"/>
    <w:rsid w:val="00DA2E30"/>
    <w:rsid w:val="00DA4CC9"/>
    <w:rsid w:val="00DA56D9"/>
    <w:rsid w:val="00DB1E41"/>
    <w:rsid w:val="00DB52B2"/>
    <w:rsid w:val="00DB5A52"/>
    <w:rsid w:val="00DC02DF"/>
    <w:rsid w:val="00DC620A"/>
    <w:rsid w:val="00DC6AEF"/>
    <w:rsid w:val="00DD244F"/>
    <w:rsid w:val="00DD4FE6"/>
    <w:rsid w:val="00DD5F41"/>
    <w:rsid w:val="00DD6AB5"/>
    <w:rsid w:val="00DE0251"/>
    <w:rsid w:val="00DE0C43"/>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DF6C40"/>
    <w:rsid w:val="00DF7F71"/>
    <w:rsid w:val="00E02807"/>
    <w:rsid w:val="00E02894"/>
    <w:rsid w:val="00E05E70"/>
    <w:rsid w:val="00E06444"/>
    <w:rsid w:val="00E07085"/>
    <w:rsid w:val="00E11A8F"/>
    <w:rsid w:val="00E12FE8"/>
    <w:rsid w:val="00E14A10"/>
    <w:rsid w:val="00E23066"/>
    <w:rsid w:val="00E24099"/>
    <w:rsid w:val="00E256DE"/>
    <w:rsid w:val="00E25A09"/>
    <w:rsid w:val="00E30203"/>
    <w:rsid w:val="00E32569"/>
    <w:rsid w:val="00E33287"/>
    <w:rsid w:val="00E3360A"/>
    <w:rsid w:val="00E33E75"/>
    <w:rsid w:val="00E34080"/>
    <w:rsid w:val="00E35530"/>
    <w:rsid w:val="00E36E24"/>
    <w:rsid w:val="00E41DE3"/>
    <w:rsid w:val="00E43232"/>
    <w:rsid w:val="00E4398E"/>
    <w:rsid w:val="00E44183"/>
    <w:rsid w:val="00E44D1A"/>
    <w:rsid w:val="00E47AD4"/>
    <w:rsid w:val="00E5082E"/>
    <w:rsid w:val="00E52FF7"/>
    <w:rsid w:val="00E5459D"/>
    <w:rsid w:val="00E565A6"/>
    <w:rsid w:val="00E60308"/>
    <w:rsid w:val="00E622E9"/>
    <w:rsid w:val="00E63D00"/>
    <w:rsid w:val="00E6499B"/>
    <w:rsid w:val="00E64B25"/>
    <w:rsid w:val="00E70310"/>
    <w:rsid w:val="00E713CA"/>
    <w:rsid w:val="00E740F8"/>
    <w:rsid w:val="00E7423D"/>
    <w:rsid w:val="00E7546F"/>
    <w:rsid w:val="00E75675"/>
    <w:rsid w:val="00E76D28"/>
    <w:rsid w:val="00E81223"/>
    <w:rsid w:val="00E8258B"/>
    <w:rsid w:val="00E83462"/>
    <w:rsid w:val="00E85C5B"/>
    <w:rsid w:val="00E8658B"/>
    <w:rsid w:val="00E9095E"/>
    <w:rsid w:val="00E90B08"/>
    <w:rsid w:val="00E92DB2"/>
    <w:rsid w:val="00E93F85"/>
    <w:rsid w:val="00E95E63"/>
    <w:rsid w:val="00E97B2F"/>
    <w:rsid w:val="00EA03F4"/>
    <w:rsid w:val="00EA36B0"/>
    <w:rsid w:val="00EA3D6A"/>
    <w:rsid w:val="00EA566C"/>
    <w:rsid w:val="00EA6906"/>
    <w:rsid w:val="00EB0773"/>
    <w:rsid w:val="00EB5DE9"/>
    <w:rsid w:val="00EB764A"/>
    <w:rsid w:val="00EC3029"/>
    <w:rsid w:val="00EC6999"/>
    <w:rsid w:val="00EC6E90"/>
    <w:rsid w:val="00EC7023"/>
    <w:rsid w:val="00ED1CE1"/>
    <w:rsid w:val="00ED2862"/>
    <w:rsid w:val="00ED2A5C"/>
    <w:rsid w:val="00ED389A"/>
    <w:rsid w:val="00ED7339"/>
    <w:rsid w:val="00ED7353"/>
    <w:rsid w:val="00EE6BA9"/>
    <w:rsid w:val="00EF03B3"/>
    <w:rsid w:val="00EF17C6"/>
    <w:rsid w:val="00EF40FF"/>
    <w:rsid w:val="00EF5129"/>
    <w:rsid w:val="00F02C2F"/>
    <w:rsid w:val="00F03B48"/>
    <w:rsid w:val="00F04B83"/>
    <w:rsid w:val="00F142BB"/>
    <w:rsid w:val="00F2365F"/>
    <w:rsid w:val="00F24B03"/>
    <w:rsid w:val="00F270EE"/>
    <w:rsid w:val="00F27767"/>
    <w:rsid w:val="00F30062"/>
    <w:rsid w:val="00F32E08"/>
    <w:rsid w:val="00F3333F"/>
    <w:rsid w:val="00F36C63"/>
    <w:rsid w:val="00F37978"/>
    <w:rsid w:val="00F4045C"/>
    <w:rsid w:val="00F55324"/>
    <w:rsid w:val="00F56B87"/>
    <w:rsid w:val="00F571A5"/>
    <w:rsid w:val="00F57BA4"/>
    <w:rsid w:val="00F64214"/>
    <w:rsid w:val="00F65BC2"/>
    <w:rsid w:val="00F66BFC"/>
    <w:rsid w:val="00F67A45"/>
    <w:rsid w:val="00F706A9"/>
    <w:rsid w:val="00F71563"/>
    <w:rsid w:val="00F71D15"/>
    <w:rsid w:val="00F72787"/>
    <w:rsid w:val="00F73447"/>
    <w:rsid w:val="00F73C6E"/>
    <w:rsid w:val="00F76CB6"/>
    <w:rsid w:val="00F80D8B"/>
    <w:rsid w:val="00F8250C"/>
    <w:rsid w:val="00F8355E"/>
    <w:rsid w:val="00F91D93"/>
    <w:rsid w:val="00F921E4"/>
    <w:rsid w:val="00F925CE"/>
    <w:rsid w:val="00F930B5"/>
    <w:rsid w:val="00F95B8A"/>
    <w:rsid w:val="00F96D9F"/>
    <w:rsid w:val="00FA1E8C"/>
    <w:rsid w:val="00FB0FF3"/>
    <w:rsid w:val="00FB1275"/>
    <w:rsid w:val="00FB25A3"/>
    <w:rsid w:val="00FB2889"/>
    <w:rsid w:val="00FB29CB"/>
    <w:rsid w:val="00FB4E65"/>
    <w:rsid w:val="00FB6DBA"/>
    <w:rsid w:val="00FC3557"/>
    <w:rsid w:val="00FC55B1"/>
    <w:rsid w:val="00FC7781"/>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E90"/>
    <w:pPr>
      <w:spacing w:after="0" w:line="240" w:lineRule="auto"/>
    </w:pPr>
    <w:rPr>
      <w:rFonts w:ascii="Calibri" w:hAnsi="Calibri" w:cs="Calibri"/>
      <w:sz w:val="24"/>
      <w:szCs w:val="24"/>
    </w:rPr>
  </w:style>
  <w:style w:type="paragraph" w:styleId="Heading2">
    <w:name w:val="heading 2"/>
    <w:basedOn w:val="Normal"/>
    <w:link w:val="Heading2Char"/>
    <w:uiPriority w:val="9"/>
    <w:unhideWhenUsed/>
    <w:qFormat/>
    <w:rsid w:val="00A857A9"/>
    <w:pPr>
      <w:widowControl w:val="0"/>
      <w:autoSpaceDE w:val="0"/>
      <w:autoSpaceDN w:val="0"/>
      <w:ind w:left="598"/>
      <w:outlineLvl w:val="1"/>
    </w:pPr>
    <w:rPr>
      <w:rFonts w:ascii="Gill Sans MT" w:eastAsia="Gill Sans MT" w:hAnsi="Gill Sans MT" w:cs="Gill Sans MT"/>
      <w:b/>
      <w:bCs/>
      <w:lang w:eastAsia="de-DE" w:bidi="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styleId="BodyText">
    <w:name w:val="Body Text"/>
    <w:basedOn w:val="Normal"/>
    <w:link w:val="BodyTextChar"/>
    <w:uiPriority w:val="1"/>
    <w:qFormat/>
    <w:rsid w:val="003D6800"/>
    <w:pPr>
      <w:widowControl w:val="0"/>
      <w:autoSpaceDE w:val="0"/>
      <w:autoSpaceDN w:val="0"/>
      <w:ind w:left="598"/>
    </w:pPr>
    <w:rPr>
      <w:rFonts w:ascii="Microsoft Sans Serif" w:eastAsia="Microsoft Sans Serif" w:hAnsi="Microsoft Sans Serif" w:cs="Microsoft Sans Serif"/>
      <w:lang w:eastAsia="de-DE" w:bidi="de-DE"/>
    </w:rPr>
  </w:style>
  <w:style w:type="character" w:customStyle="1" w:styleId="BodyTextChar">
    <w:name w:val="Body Text Char"/>
    <w:basedOn w:val="DefaultParagraphFont"/>
    <w:link w:val="BodyText"/>
    <w:uiPriority w:val="1"/>
    <w:rsid w:val="003D6800"/>
    <w:rPr>
      <w:rFonts w:ascii="Microsoft Sans Serif" w:eastAsia="Microsoft Sans Serif" w:hAnsi="Microsoft Sans Serif" w:cs="Microsoft Sans Serif"/>
      <w:sz w:val="24"/>
      <w:szCs w:val="24"/>
      <w:lang w:eastAsia="de-DE" w:bidi="de-DE"/>
    </w:rPr>
  </w:style>
  <w:style w:type="character" w:customStyle="1" w:styleId="Heading2Char">
    <w:name w:val="Heading 2 Char"/>
    <w:basedOn w:val="DefaultParagraphFont"/>
    <w:link w:val="Heading2"/>
    <w:uiPriority w:val="9"/>
    <w:rsid w:val="00A857A9"/>
    <w:rPr>
      <w:rFonts w:ascii="Gill Sans MT" w:eastAsia="Gill Sans MT" w:hAnsi="Gill Sans MT" w:cs="Gill Sans MT"/>
      <w:b/>
      <w:bCs/>
      <w:sz w:val="24"/>
      <w:szCs w:val="24"/>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b9e64f4c-aa4e-4e9e-9881-86bc7e2d450a</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1149</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9</cp:revision>
  <cp:lastPrinted>2018-01-17T08:00:00Z</cp:lastPrinted>
  <dcterms:created xsi:type="dcterms:W3CDTF">2025-02-20T12:52:00Z</dcterms:created>
  <dcterms:modified xsi:type="dcterms:W3CDTF">2025-02-25T08:30:00Z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b9e64f4c-aa4e-4e9e-9881-86bc7e2d450a</vt:lpwstr>
  </property>
  <property fmtid="{D5CDD505-2E9C-101B-9397-08002B2CF9AE}" pid="3" name="Classification">
    <vt:lpwstr>G-6a534ab8</vt:lpwstr>
  </property>
  <property fmtid="{D5CDD505-2E9C-101B-9397-08002B2CF9AE}" pid="4" name="KVKK">
    <vt:lpwstr>N-c5b93c79</vt:lpwstr>
  </property>
</Properties>
</file>